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B3" w:rsidRPr="00BE0E47" w:rsidRDefault="00F343B3" w:rsidP="00F343B3">
      <w:pPr>
        <w:pStyle w:val="Kop1"/>
        <w:ind w:left="1440"/>
        <w:jc w:val="center"/>
        <w:rPr>
          <w:rFonts w:cs="Arial"/>
          <w:sz w:val="56"/>
          <w:szCs w:val="56"/>
        </w:rPr>
      </w:pPr>
      <w:proofErr w:type="spellStart"/>
      <w:r w:rsidRPr="00BE0E47">
        <w:rPr>
          <w:rFonts w:cs="Arial"/>
          <w:sz w:val="56"/>
          <w:szCs w:val="56"/>
        </w:rPr>
        <w:t>landbouwwerktuigen</w:t>
      </w:r>
      <w:proofErr w:type="spellEnd"/>
    </w:p>
    <w:p w:rsidR="00F343B3" w:rsidRPr="00BE0E47" w:rsidRDefault="00F343B3" w:rsidP="00F343B3">
      <w:pPr>
        <w:pStyle w:val="Kop1"/>
        <w:ind w:left="1440"/>
        <w:jc w:val="center"/>
        <w:rPr>
          <w:rFonts w:cs="Arial"/>
          <w:sz w:val="56"/>
          <w:szCs w:val="56"/>
        </w:rPr>
      </w:pPr>
    </w:p>
    <w:p w:rsidR="00F343B3" w:rsidRPr="00BE0E47" w:rsidRDefault="00F343B3" w:rsidP="00F343B3">
      <w:pPr>
        <w:pStyle w:val="Kop1"/>
        <w:ind w:left="1440"/>
        <w:jc w:val="center"/>
        <w:rPr>
          <w:rFonts w:cs="Arial"/>
          <w:sz w:val="56"/>
          <w:szCs w:val="56"/>
        </w:rPr>
      </w:pPr>
      <w:proofErr w:type="spellStart"/>
      <w:r>
        <w:rPr>
          <w:rFonts w:cs="Arial"/>
          <w:sz w:val="56"/>
          <w:szCs w:val="56"/>
        </w:rPr>
        <w:t>Taak</w:t>
      </w:r>
      <w:proofErr w:type="spellEnd"/>
      <w:r>
        <w:rPr>
          <w:rFonts w:cs="Arial"/>
          <w:sz w:val="56"/>
          <w:szCs w:val="56"/>
        </w:rPr>
        <w:t xml:space="preserve"> </w:t>
      </w:r>
      <w:proofErr w:type="spellStart"/>
      <w:r>
        <w:rPr>
          <w:rFonts w:cs="Arial"/>
          <w:sz w:val="56"/>
          <w:szCs w:val="56"/>
        </w:rPr>
        <w:t>presentatie</w:t>
      </w:r>
      <w:proofErr w:type="spellEnd"/>
      <w:r>
        <w:rPr>
          <w:rFonts w:cs="Arial"/>
          <w:sz w:val="56"/>
          <w:szCs w:val="56"/>
        </w:rPr>
        <w:t xml:space="preserve"> / </w:t>
      </w:r>
      <w:proofErr w:type="spellStart"/>
      <w:r>
        <w:rPr>
          <w:rFonts w:cs="Arial"/>
          <w:sz w:val="56"/>
          <w:szCs w:val="56"/>
        </w:rPr>
        <w:t>verslag</w:t>
      </w:r>
      <w:proofErr w:type="spellEnd"/>
      <w:r>
        <w:rPr>
          <w:rFonts w:cs="Arial"/>
          <w:sz w:val="56"/>
          <w:szCs w:val="56"/>
        </w:rPr>
        <w:br/>
      </w:r>
      <w:proofErr w:type="spellStart"/>
      <w:r w:rsidRPr="00F343B3">
        <w:rPr>
          <w:rFonts w:cs="Arial"/>
          <w:sz w:val="48"/>
          <w:szCs w:val="48"/>
        </w:rPr>
        <w:t>kunstmeststrooier</w:t>
      </w:r>
      <w:proofErr w:type="spellEnd"/>
      <w:r w:rsidRPr="00F343B3">
        <w:rPr>
          <w:rFonts w:cs="Arial"/>
          <w:sz w:val="48"/>
          <w:szCs w:val="48"/>
        </w:rPr>
        <w:t xml:space="preserve"> / </w:t>
      </w:r>
      <w:proofErr w:type="spellStart"/>
      <w:r w:rsidRPr="00F343B3">
        <w:rPr>
          <w:rFonts w:cs="Arial"/>
          <w:sz w:val="48"/>
          <w:szCs w:val="48"/>
        </w:rPr>
        <w:t>veldspuit</w:t>
      </w:r>
      <w:proofErr w:type="spellEnd"/>
    </w:p>
    <w:p w:rsidR="00F343B3" w:rsidRPr="00BE0E47" w:rsidRDefault="00F343B3" w:rsidP="00F343B3">
      <w:pPr>
        <w:ind w:left="1440"/>
        <w:rPr>
          <w:rFonts w:cs="Arial"/>
        </w:rPr>
      </w:pPr>
    </w:p>
    <w:p w:rsidR="00F343B3" w:rsidRPr="00BE0E47" w:rsidRDefault="00F343B3" w:rsidP="00F343B3">
      <w:pPr>
        <w:ind w:left="1440"/>
        <w:rPr>
          <w:rFonts w:cs="Arial"/>
        </w:rPr>
      </w:pPr>
    </w:p>
    <w:p w:rsidR="00F343B3" w:rsidRPr="00BE0E47" w:rsidRDefault="00F343B3" w:rsidP="00F343B3">
      <w:pPr>
        <w:ind w:left="1440"/>
        <w:rPr>
          <w:rFonts w:cs="Arial"/>
        </w:rPr>
      </w:pPr>
    </w:p>
    <w:p w:rsidR="00F343B3" w:rsidRPr="00BE0E47" w:rsidRDefault="00F343B3" w:rsidP="00F343B3">
      <w:pPr>
        <w:ind w:left="1440"/>
        <w:rPr>
          <w:rFonts w:cs="Arial"/>
        </w:rPr>
      </w:pPr>
    </w:p>
    <w:p w:rsidR="00F343B3" w:rsidRPr="00BE0E47" w:rsidRDefault="00F343B3" w:rsidP="00F343B3">
      <w:pPr>
        <w:ind w:left="1440"/>
        <w:rPr>
          <w:rFonts w:cs="Arial"/>
        </w:rPr>
      </w:pPr>
    </w:p>
    <w:p w:rsidR="00F343B3" w:rsidRPr="00BE0E47" w:rsidRDefault="00F343B3" w:rsidP="00F343B3">
      <w:pPr>
        <w:ind w:left="1440"/>
        <w:rPr>
          <w:rFonts w:cs="Arial"/>
        </w:rPr>
      </w:pPr>
      <w:r>
        <w:rPr>
          <w:noProof/>
          <w:color w:val="0000FF"/>
        </w:rPr>
        <w:drawing>
          <wp:anchor distT="0" distB="0" distL="114300" distR="114300" simplePos="0" relativeHeight="251663360" behindDoc="0" locked="0" layoutInCell="1" allowOverlap="1">
            <wp:simplePos x="0" y="0"/>
            <wp:positionH relativeFrom="column">
              <wp:posOffset>913765</wp:posOffset>
            </wp:positionH>
            <wp:positionV relativeFrom="paragraph">
              <wp:posOffset>221615</wp:posOffset>
            </wp:positionV>
            <wp:extent cx="2606040" cy="1583690"/>
            <wp:effectExtent l="0" t="0" r="3810" b="0"/>
            <wp:wrapTopAndBottom/>
            <wp:docPr id="4" name="Afbeelding 4" descr="Afbeeldingsresultaat voor veldspui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eldspui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040"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C6D85A"/>
        </w:rPr>
        <w:drawing>
          <wp:anchor distT="0" distB="0" distL="114300" distR="114300" simplePos="0" relativeHeight="251662336" behindDoc="0" locked="0" layoutInCell="1" allowOverlap="1">
            <wp:simplePos x="0" y="0"/>
            <wp:positionH relativeFrom="column">
              <wp:posOffset>3587750</wp:posOffset>
            </wp:positionH>
            <wp:positionV relativeFrom="paragraph">
              <wp:posOffset>1478915</wp:posOffset>
            </wp:positionV>
            <wp:extent cx="2501900" cy="1664335"/>
            <wp:effectExtent l="0" t="0" r="0" b="0"/>
            <wp:wrapTopAndBottom/>
            <wp:docPr id="3" name="Afbeelding 3" descr="http://www.trekkerweb.nl/assets/components/phpthumbof/cache/b435c60e1bef6b08c5e5ed7b0b174ab1.b280935042e918b20288755f7845abb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ekkerweb.nl/assets/components/phpthumbof/cache/b435c60e1bef6b08c5e5ed7b0b174ab1.b280935042e918b20288755f7845abbd.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0"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43B3" w:rsidRPr="00BE0E47" w:rsidRDefault="00F343B3" w:rsidP="00F343B3">
      <w:pPr>
        <w:ind w:left="1440"/>
        <w:rPr>
          <w:rFonts w:cs="Arial"/>
        </w:rPr>
      </w:pPr>
    </w:p>
    <w:p w:rsidR="00F343B3" w:rsidRPr="00BE0E47" w:rsidRDefault="00F343B3" w:rsidP="00F343B3">
      <w:pPr>
        <w:ind w:left="1440"/>
        <w:rPr>
          <w:rFonts w:cs="Arial"/>
        </w:rPr>
      </w:pPr>
    </w:p>
    <w:p w:rsidR="00F343B3" w:rsidRPr="00BE0E47" w:rsidRDefault="00F343B3" w:rsidP="00F343B3">
      <w:pPr>
        <w:ind w:left="1440"/>
        <w:rPr>
          <w:rFonts w:cs="Arial"/>
        </w:rPr>
      </w:pPr>
    </w:p>
    <w:p w:rsidR="00F343B3" w:rsidRPr="00BE0E47" w:rsidRDefault="00F343B3" w:rsidP="00F343B3">
      <w:pPr>
        <w:ind w:left="1440"/>
        <w:rPr>
          <w:rFonts w:cs="Arial"/>
        </w:rPr>
      </w:pPr>
    </w:p>
    <w:p w:rsidR="00F343B3" w:rsidRDefault="00F343B3" w:rsidP="00F343B3">
      <w:pPr>
        <w:ind w:left="1440"/>
        <w:rPr>
          <w:rFonts w:cs="Arial"/>
        </w:rPr>
      </w:pPr>
    </w:p>
    <w:p w:rsidR="00F343B3" w:rsidRPr="00BE0E47" w:rsidRDefault="00F343B3" w:rsidP="00F343B3">
      <w:pPr>
        <w:ind w:left="1440"/>
        <w:rPr>
          <w:rFonts w:cs="Arial"/>
        </w:rPr>
      </w:pPr>
    </w:p>
    <w:p w:rsidR="00F343B3" w:rsidRPr="001A5CDB" w:rsidRDefault="00F343B3" w:rsidP="00F343B3">
      <w:pPr>
        <w:rPr>
          <w:rFonts w:cs="Arial"/>
        </w:rPr>
      </w:pPr>
      <w:r w:rsidRPr="001A5CDB">
        <w:rPr>
          <w:rFonts w:cs="Arial"/>
        </w:rPr>
        <w:t>Onderwerp</w:t>
      </w:r>
      <w:r w:rsidRPr="001A5CDB">
        <w:rPr>
          <w:rFonts w:cs="Arial"/>
        </w:rPr>
        <w:tab/>
        <w:t>:</w:t>
      </w:r>
      <w:r w:rsidRPr="001A5CDB">
        <w:rPr>
          <w:rFonts w:cs="Arial"/>
        </w:rPr>
        <w:tab/>
      </w:r>
      <w:r>
        <w:rPr>
          <w:rFonts w:cs="Arial"/>
        </w:rPr>
        <w:t>Verslag of presentatie kunstmeststrooier / veldspuit</w:t>
      </w:r>
    </w:p>
    <w:p w:rsidR="00F343B3" w:rsidRPr="001A5CDB" w:rsidRDefault="00F343B3" w:rsidP="00F343B3">
      <w:pPr>
        <w:rPr>
          <w:rFonts w:cs="Arial"/>
        </w:rPr>
      </w:pPr>
      <w:r w:rsidRPr="001A5CDB">
        <w:rPr>
          <w:rFonts w:cs="Arial"/>
        </w:rPr>
        <w:t>Leerdoelen</w:t>
      </w:r>
      <w:r w:rsidRPr="001A5CDB">
        <w:rPr>
          <w:rFonts w:cs="Arial"/>
        </w:rPr>
        <w:tab/>
        <w:t>:</w:t>
      </w:r>
      <w:r w:rsidRPr="001A5CDB">
        <w:rPr>
          <w:rFonts w:cs="Arial"/>
        </w:rPr>
        <w:tab/>
        <w:t xml:space="preserve">De leerling kan de </w:t>
      </w:r>
      <w:r>
        <w:rPr>
          <w:rFonts w:cs="Arial"/>
        </w:rPr>
        <w:t>werking en principes van het werktuig toelichten</w:t>
      </w:r>
    </w:p>
    <w:p w:rsidR="00F343B3" w:rsidRPr="001A5CDB" w:rsidRDefault="00F343B3" w:rsidP="00F343B3">
      <w:pPr>
        <w:rPr>
          <w:rFonts w:cs="Arial"/>
        </w:rPr>
      </w:pPr>
      <w:r w:rsidRPr="001A5CDB">
        <w:rPr>
          <w:rFonts w:cs="Arial"/>
        </w:rPr>
        <w:tab/>
      </w:r>
      <w:r w:rsidRPr="001A5CDB">
        <w:rPr>
          <w:rFonts w:cs="Arial"/>
        </w:rPr>
        <w:tab/>
      </w:r>
      <w:r w:rsidRPr="001A5CDB">
        <w:rPr>
          <w:rFonts w:cs="Arial"/>
        </w:rPr>
        <w:tab/>
        <w:t xml:space="preserve">De leerling </w:t>
      </w:r>
      <w:r>
        <w:rPr>
          <w:rFonts w:cs="Arial"/>
        </w:rPr>
        <w:t xml:space="preserve">heeft inzicht in bedrijfseconomisch werken </w:t>
      </w:r>
      <w:proofErr w:type="spellStart"/>
      <w:r>
        <w:rPr>
          <w:rFonts w:cs="Arial"/>
        </w:rPr>
        <w:t>mbt</w:t>
      </w:r>
      <w:proofErr w:type="spellEnd"/>
      <w:r>
        <w:rPr>
          <w:rFonts w:cs="Arial"/>
        </w:rPr>
        <w:t xml:space="preserve"> </w:t>
      </w:r>
      <w:r w:rsidR="005C4388">
        <w:rPr>
          <w:rFonts w:cs="Arial"/>
        </w:rPr>
        <w:t>het werktuig</w:t>
      </w:r>
    </w:p>
    <w:p w:rsidR="00F343B3" w:rsidRPr="001A5CDB" w:rsidRDefault="00F343B3" w:rsidP="00F343B3">
      <w:pPr>
        <w:rPr>
          <w:rFonts w:cs="Arial"/>
        </w:rPr>
      </w:pPr>
    </w:p>
    <w:p w:rsidR="00F343B3" w:rsidRPr="001A5CDB" w:rsidRDefault="00F343B3" w:rsidP="00F343B3">
      <w:pPr>
        <w:rPr>
          <w:rFonts w:cs="Arial"/>
        </w:rPr>
      </w:pPr>
      <w:r w:rsidRPr="001A5CDB">
        <w:rPr>
          <w:rFonts w:cs="Arial"/>
        </w:rPr>
        <w:t>Hulpmiddelen :</w:t>
      </w:r>
      <w:r w:rsidRPr="001A5CDB">
        <w:rPr>
          <w:rFonts w:cs="Arial"/>
        </w:rPr>
        <w:tab/>
      </w:r>
      <w:r w:rsidR="005C4388">
        <w:rPr>
          <w:rFonts w:cs="Arial"/>
        </w:rPr>
        <w:tab/>
        <w:t xml:space="preserve">handleidingen, lesmateriaal </w:t>
      </w:r>
    </w:p>
    <w:p w:rsidR="00F343B3" w:rsidRPr="001A5CDB" w:rsidRDefault="00F343B3" w:rsidP="00F343B3">
      <w:pPr>
        <w:rPr>
          <w:rFonts w:cs="Arial"/>
        </w:rPr>
      </w:pPr>
    </w:p>
    <w:p w:rsidR="00F343B3" w:rsidRPr="00BE0E47" w:rsidRDefault="00F343B3" w:rsidP="00F343B3">
      <w:pPr>
        <w:rPr>
          <w:rFonts w:cs="Arial"/>
        </w:rPr>
      </w:pPr>
      <w:r w:rsidRPr="00BE0E47">
        <w:rPr>
          <w:rFonts w:cs="Arial"/>
        </w:rPr>
        <w:t>Literatuur :</w:t>
      </w:r>
      <w:r w:rsidRPr="00BE0E47">
        <w:rPr>
          <w:rFonts w:cs="Arial"/>
        </w:rPr>
        <w:tab/>
      </w:r>
      <w:r w:rsidRPr="00BE0E47">
        <w:rPr>
          <w:rFonts w:cs="Arial"/>
        </w:rPr>
        <w:tab/>
      </w:r>
      <w:r w:rsidR="005C4388">
        <w:rPr>
          <w:rFonts w:cs="Arial"/>
        </w:rPr>
        <w:t>e-</w:t>
      </w:r>
      <w:proofErr w:type="spellStart"/>
      <w:r w:rsidR="005C4388">
        <w:rPr>
          <w:rFonts w:cs="Arial"/>
        </w:rPr>
        <w:t>learning</w:t>
      </w:r>
      <w:proofErr w:type="spellEnd"/>
      <w:r w:rsidR="005C4388">
        <w:rPr>
          <w:rFonts w:cs="Arial"/>
        </w:rPr>
        <w:t xml:space="preserve"> </w:t>
      </w:r>
    </w:p>
    <w:p w:rsidR="00F343B3" w:rsidRDefault="00F343B3" w:rsidP="00F343B3">
      <w:pPr>
        <w:spacing w:after="160" w:line="259" w:lineRule="auto"/>
      </w:pPr>
      <w:r>
        <w:rPr>
          <w:rFonts w:cs="Arial"/>
          <w:b/>
          <w:sz w:val="32"/>
          <w:szCs w:val="32"/>
        </w:rPr>
        <w:br w:type="page"/>
      </w:r>
    </w:p>
    <w:p w:rsidR="00FD1EEC" w:rsidRDefault="00FD1EEC" w:rsidP="00FD1EEC"/>
    <w:p w:rsidR="00FD1EEC" w:rsidRDefault="00FD1EEC" w:rsidP="00FD1EEC">
      <w:pPr>
        <w:pStyle w:val="Kop1"/>
        <w:tabs>
          <w:tab w:val="left" w:pos="1418"/>
        </w:tabs>
        <w:rPr>
          <w:lang w:val="nl-NL"/>
        </w:rPr>
      </w:pPr>
    </w:p>
    <w:p w:rsidR="00FD1EEC" w:rsidRDefault="00FD1EEC" w:rsidP="00FD1EEC">
      <w:pPr>
        <w:pStyle w:val="Kop1"/>
        <w:tabs>
          <w:tab w:val="left" w:pos="1418"/>
        </w:tabs>
        <w:rPr>
          <w:lang w:val="nl-NL"/>
        </w:rPr>
      </w:pPr>
      <w:r>
        <w:rPr>
          <w:lang w:val="nl-NL"/>
        </w:rPr>
        <w:t xml:space="preserve">Taak:   </w:t>
      </w:r>
      <w:r w:rsidR="00992943">
        <w:rPr>
          <w:lang w:val="nl-NL"/>
        </w:rPr>
        <w:t>Verslag</w:t>
      </w:r>
      <w:r w:rsidR="00122AB9">
        <w:rPr>
          <w:lang w:val="nl-NL"/>
        </w:rPr>
        <w:t xml:space="preserve"> / presentatie</w:t>
      </w:r>
      <w:r>
        <w:rPr>
          <w:lang w:val="nl-NL"/>
        </w:rPr>
        <w:t xml:space="preserve"> </w:t>
      </w:r>
      <w:r w:rsidR="00684974">
        <w:rPr>
          <w:lang w:val="nl-NL"/>
        </w:rPr>
        <w:t>kunstmeststrooier of v</w:t>
      </w:r>
      <w:r w:rsidR="00122AB9">
        <w:rPr>
          <w:lang w:val="nl-NL"/>
        </w:rPr>
        <w:t>eldspuit</w:t>
      </w:r>
    </w:p>
    <w:p w:rsidR="00FD1EEC" w:rsidRDefault="00FD1EEC" w:rsidP="00FD1EEC">
      <w:pPr>
        <w:pStyle w:val="Kop1"/>
        <w:tabs>
          <w:tab w:val="left" w:pos="1418"/>
        </w:tabs>
        <w:rPr>
          <w:lang w:val="nl-NL"/>
        </w:rPr>
      </w:pPr>
      <w:r>
        <w:rPr>
          <w:lang w:val="nl-NL"/>
        </w:rPr>
        <w:t xml:space="preserve">                     </w:t>
      </w:r>
    </w:p>
    <w:p w:rsidR="00FD1EEC" w:rsidRDefault="00FD1EEC" w:rsidP="00FD1EEC">
      <w:r>
        <w:rPr>
          <w:noProof/>
        </w:rPr>
        <mc:AlternateContent>
          <mc:Choice Requires="wps">
            <w:drawing>
              <wp:anchor distT="0" distB="0" distL="114300" distR="114300" simplePos="0" relativeHeight="251659264" behindDoc="1" locked="0" layoutInCell="1" allowOverlap="1">
                <wp:simplePos x="0" y="0"/>
                <wp:positionH relativeFrom="column">
                  <wp:posOffset>-360045</wp:posOffset>
                </wp:positionH>
                <wp:positionV relativeFrom="paragraph">
                  <wp:posOffset>-384810</wp:posOffset>
                </wp:positionV>
                <wp:extent cx="685800" cy="571500"/>
                <wp:effectExtent l="45720" t="19685" r="49530" b="27940"/>
                <wp:wrapNone/>
                <wp:docPr id="1" name="Zes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hexagon">
                          <a:avLst>
                            <a:gd name="adj" fmla="val 30000"/>
                            <a:gd name="vf" fmla="val 115470"/>
                          </a:avLst>
                        </a:prstGeom>
                        <a:solidFill>
                          <a:srgbClr val="FFFF99"/>
                        </a:solidFill>
                        <a:ln w="38100">
                          <a:solidFill>
                            <a:srgbClr val="FFCC00"/>
                          </a:solidFill>
                          <a:miter lim="800000"/>
                          <a:headEnd/>
                          <a:tailEnd/>
                        </a:ln>
                      </wps:spPr>
                      <wps:txbx>
                        <w:txbxContent>
                          <w:p w:rsidR="00FD1EEC" w:rsidRDefault="00FD1EEC" w:rsidP="00FD1E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Zeshoek 1" o:spid="_x0000_s1026" type="#_x0000_t9" style="position:absolute;margin-left:-28.35pt;margin-top:-30.3pt;width:5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" fillcolor="#ff9" strokecolor="#fc0" strokeweight="3pt">
                <v:textbox>
                  <w:txbxContent>
                    <w:p w:rsidR="00FD1EEC" w:rsidRDefault="00FD1EEC" w:rsidP="00FD1EEC"/>
                  </w:txbxContent>
                </v:textbox>
              </v:shape>
            </w:pict>
          </mc:Fallback>
        </mc:AlternateContent>
      </w:r>
    </w:p>
    <w:p w:rsidR="00FD1EEC" w:rsidRDefault="00FD1EEC" w:rsidP="00FD1EEC">
      <w:pPr>
        <w:pStyle w:val="Voettekst"/>
        <w:tabs>
          <w:tab w:val="clear" w:pos="4536"/>
          <w:tab w:val="clear" w:pos="9072"/>
        </w:tabs>
      </w:pPr>
    </w:p>
    <w:p w:rsidR="00FD1EEC" w:rsidRDefault="00FD1EEC" w:rsidP="00FD1EEC">
      <w:pPr>
        <w:rPr>
          <w:sz w:val="28"/>
        </w:rPr>
      </w:pPr>
    </w:p>
    <w:p w:rsidR="00FD1EEC" w:rsidRDefault="00FD1EEC" w:rsidP="00FD1EEC">
      <w:pPr>
        <w:pStyle w:val="Kop2"/>
        <w:rPr>
          <w:lang w:val="nl-NL"/>
        </w:rPr>
      </w:pPr>
      <w:r>
        <w:rPr>
          <w:lang w:val="nl-NL"/>
        </w:rPr>
        <w:t>resultaat</w:t>
      </w:r>
    </w:p>
    <w:p w:rsidR="00FD1EEC" w:rsidRDefault="00FD1EEC" w:rsidP="00FD1EEC">
      <w:r>
        <w:t xml:space="preserve">Je maakt een </w:t>
      </w:r>
      <w:r w:rsidR="00992943">
        <w:t>verslag</w:t>
      </w:r>
      <w:r>
        <w:t xml:space="preserve"> </w:t>
      </w:r>
      <w:r w:rsidR="00122AB9">
        <w:t>of presentatie</w:t>
      </w:r>
      <w:r>
        <w:t xml:space="preserve"> van een</w:t>
      </w:r>
      <w:r w:rsidR="00122AB9">
        <w:t xml:space="preserve"> veldspuit</w:t>
      </w:r>
      <w:r>
        <w:t xml:space="preserve">.  </w:t>
      </w:r>
    </w:p>
    <w:p w:rsidR="00992943" w:rsidRDefault="00992943" w:rsidP="00992943"/>
    <w:p w:rsidR="00FD1EEC" w:rsidRDefault="00FD1EEC" w:rsidP="00FD1EEC">
      <w:pPr>
        <w:pStyle w:val="Kop2"/>
        <w:rPr>
          <w:lang w:val="nl-NL"/>
        </w:rPr>
      </w:pPr>
      <w:r>
        <w:rPr>
          <w:lang w:val="nl-NL"/>
        </w:rPr>
        <w:t>werktijd</w:t>
      </w:r>
    </w:p>
    <w:p w:rsidR="00FD1EEC" w:rsidRDefault="00FD1EEC" w:rsidP="00FD1EEC">
      <w:r>
        <w:t>8 uur</w:t>
      </w:r>
    </w:p>
    <w:p w:rsidR="00FD1EEC" w:rsidRDefault="00FD1EEC" w:rsidP="00FD1EEC"/>
    <w:p w:rsidR="00FD1EEC" w:rsidRDefault="00FD1EEC" w:rsidP="00FD1EEC">
      <w:pPr>
        <w:pStyle w:val="Kop2"/>
        <w:rPr>
          <w:lang w:val="nl-NL"/>
        </w:rPr>
      </w:pPr>
      <w:r>
        <w:rPr>
          <w:lang w:val="nl-NL"/>
        </w:rPr>
        <w:t>aanzet</w:t>
      </w:r>
    </w:p>
    <w:p w:rsidR="00FD1EEC" w:rsidRDefault="00FD1EEC" w:rsidP="00FD1EEC">
      <w:r>
        <w:t xml:space="preserve">Ieder werktuig kent zijn eigen bedieningshandelingen en daarmee heeft dit een eigen identiteit. </w:t>
      </w:r>
    </w:p>
    <w:p w:rsidR="00FD1EEC" w:rsidRDefault="00FD1EEC" w:rsidP="00FD1EEC"/>
    <w:p w:rsidR="00FD1EEC" w:rsidRDefault="00992943" w:rsidP="00FD1EEC">
      <w:pPr>
        <w:pStyle w:val="Kop2"/>
        <w:rPr>
          <w:lang w:val="nl-NL"/>
        </w:rPr>
      </w:pPr>
      <w:r>
        <w:rPr>
          <w:lang w:val="nl-NL"/>
        </w:rPr>
        <w:t>D</w:t>
      </w:r>
      <w:r w:rsidR="00FD1EEC">
        <w:rPr>
          <w:lang w:val="nl-NL"/>
        </w:rPr>
        <w:t>oen</w:t>
      </w:r>
      <w:r>
        <w:rPr>
          <w:lang w:val="nl-NL"/>
        </w:rPr>
        <w:br/>
      </w:r>
    </w:p>
    <w:p w:rsidR="00992943" w:rsidRDefault="00992943" w:rsidP="00992943">
      <w:r>
        <w:t>De docent geeft uitleg over de opdracht, wat de bedoeling is en hoe dat de leerlingen de opdracht moeten uitvoeren. De docent Nederlands wordt ook op de hoogt gebracht van de opdracht: hem of haar mag je zeer zeker ook om hulp vragen bij het opbouwen van een verslag.</w:t>
      </w:r>
    </w:p>
    <w:p w:rsidR="00122AB9" w:rsidRDefault="00122AB9" w:rsidP="00992943">
      <w:r>
        <w:t xml:space="preserve">Je werkt in met zijn </w:t>
      </w:r>
      <w:proofErr w:type="spellStart"/>
      <w:r>
        <w:t>tweeen</w:t>
      </w:r>
      <w:proofErr w:type="spellEnd"/>
      <w:r>
        <w:t xml:space="preserve"> aan de opdracht.</w:t>
      </w:r>
    </w:p>
    <w:p w:rsidR="00992943" w:rsidRPr="00992943" w:rsidRDefault="00992943" w:rsidP="00992943"/>
    <w:p w:rsidR="00FD1EEC" w:rsidRDefault="00FD1EEC" w:rsidP="00FD1EEC">
      <w:pPr>
        <w:numPr>
          <w:ilvl w:val="0"/>
          <w:numId w:val="1"/>
        </w:numPr>
      </w:pPr>
      <w:r>
        <w:t>Maak een planning,</w:t>
      </w:r>
    </w:p>
    <w:p w:rsidR="00684974" w:rsidRDefault="00684974" w:rsidP="00684974">
      <w:pPr>
        <w:numPr>
          <w:ilvl w:val="1"/>
          <w:numId w:val="1"/>
        </w:numPr>
      </w:pPr>
      <w:r>
        <w:t>Wat je doen? Wanneer moet het klaar zijn?</w:t>
      </w:r>
    </w:p>
    <w:p w:rsidR="00FD1EEC" w:rsidRDefault="00FD1EEC" w:rsidP="00FD1EEC">
      <w:pPr>
        <w:numPr>
          <w:ilvl w:val="0"/>
          <w:numId w:val="1"/>
        </w:numPr>
      </w:pPr>
      <w:r>
        <w:t>Zorg voor een goede taakverdeling,</w:t>
      </w:r>
    </w:p>
    <w:p w:rsidR="00684974" w:rsidRDefault="00684974" w:rsidP="00684974">
      <w:pPr>
        <w:numPr>
          <w:ilvl w:val="1"/>
          <w:numId w:val="1"/>
        </w:numPr>
      </w:pPr>
      <w:r>
        <w:t>Wie is waar verantwoordelijk voor?</w:t>
      </w:r>
    </w:p>
    <w:p w:rsidR="00FD1EEC" w:rsidRDefault="00FD1EEC" w:rsidP="00FD1EEC">
      <w:pPr>
        <w:numPr>
          <w:ilvl w:val="0"/>
          <w:numId w:val="1"/>
        </w:numPr>
      </w:pPr>
      <w:r>
        <w:t>Houd een logboek bij,</w:t>
      </w:r>
    </w:p>
    <w:p w:rsidR="00684974" w:rsidRDefault="00684974" w:rsidP="00684974">
      <w:pPr>
        <w:numPr>
          <w:ilvl w:val="1"/>
          <w:numId w:val="1"/>
        </w:numPr>
      </w:pPr>
      <w:r>
        <w:t>Zijn je doelstellingen behaald? Als dit niet is gelukt, beschrijf dan ook waarom dat niet gelukt is. Geef aan welke handelingen je/jullie hebben gedaan om alsnog weer op schema te komen.</w:t>
      </w:r>
    </w:p>
    <w:p w:rsidR="00FD1EEC" w:rsidRDefault="00FD1EEC" w:rsidP="00FD1EEC">
      <w:pPr>
        <w:numPr>
          <w:ilvl w:val="0"/>
          <w:numId w:val="1"/>
        </w:numPr>
      </w:pPr>
      <w:r>
        <w:t xml:space="preserve">Maak een </w:t>
      </w:r>
      <w:r w:rsidR="00D85914">
        <w:t>verslag</w:t>
      </w:r>
      <w:r w:rsidR="00684974">
        <w:t xml:space="preserve"> /presentatie</w:t>
      </w:r>
      <w:r>
        <w:t xml:space="preserve"> van </w:t>
      </w:r>
      <w:r w:rsidR="00684974">
        <w:t>een kunstmeststrooier of veldspuit</w:t>
      </w:r>
      <w:r>
        <w:t>.</w:t>
      </w:r>
    </w:p>
    <w:p w:rsidR="00FD1EEC" w:rsidRDefault="00FD1EEC" w:rsidP="00FD1EEC">
      <w:pPr>
        <w:ind w:left="720"/>
      </w:pPr>
    </w:p>
    <w:p w:rsidR="00FD1EEC" w:rsidRDefault="00FD1EEC" w:rsidP="00FD1EEC">
      <w:pPr>
        <w:ind w:left="720"/>
      </w:pPr>
    </w:p>
    <w:p w:rsidR="00FD1EEC" w:rsidRDefault="00FD1EEC" w:rsidP="00FD1EEC">
      <w:pPr>
        <w:ind w:left="720"/>
      </w:pPr>
      <w:r>
        <w:t xml:space="preserve">Denk bij het maken van </w:t>
      </w:r>
      <w:r w:rsidR="00992943">
        <w:t>het verslag</w:t>
      </w:r>
      <w:r>
        <w:t xml:space="preserve"> aan:</w:t>
      </w:r>
    </w:p>
    <w:p w:rsidR="00122AB9" w:rsidRPr="005E1404" w:rsidRDefault="00122AB9" w:rsidP="00FD1EEC">
      <w:pPr>
        <w:ind w:left="720"/>
      </w:pPr>
    </w:p>
    <w:p w:rsidR="00FA7334" w:rsidRDefault="00FA7334" w:rsidP="00FD1EEC">
      <w:pPr>
        <w:numPr>
          <w:ilvl w:val="0"/>
          <w:numId w:val="2"/>
        </w:numPr>
      </w:pPr>
      <w:r>
        <w:t>waarom heb je voor deze machine gekozen?</w:t>
      </w:r>
    </w:p>
    <w:p w:rsidR="00122AB9" w:rsidRDefault="00122AB9" w:rsidP="00122AB9">
      <w:pPr>
        <w:numPr>
          <w:ilvl w:val="1"/>
          <w:numId w:val="2"/>
        </w:numPr>
      </w:pPr>
      <w:r>
        <w:t xml:space="preserve">Je hebt je keuze gemaakt, een machine gekozen. Vertel nu welke machine het is geworden en ook waarom. </w:t>
      </w:r>
    </w:p>
    <w:p w:rsidR="00122AB9" w:rsidRDefault="00122AB9" w:rsidP="00FD1EEC">
      <w:pPr>
        <w:numPr>
          <w:ilvl w:val="0"/>
          <w:numId w:val="2"/>
        </w:numPr>
      </w:pPr>
      <w:r>
        <w:t xml:space="preserve">geschiedenis </w:t>
      </w:r>
    </w:p>
    <w:p w:rsidR="00122AB9" w:rsidRDefault="00122AB9" w:rsidP="00122AB9">
      <w:pPr>
        <w:numPr>
          <w:ilvl w:val="1"/>
          <w:numId w:val="2"/>
        </w:numPr>
      </w:pPr>
      <w:r>
        <w:t>De machine zoals die er nu staat is niet opeens nieuw ontwikkeld. Geef aan hoe de machine zich van vroeger uit ontwikkeld is tot wat het nu is.</w:t>
      </w:r>
    </w:p>
    <w:p w:rsidR="00FD1EEC" w:rsidRDefault="00FA7334" w:rsidP="00FD1EEC">
      <w:pPr>
        <w:numPr>
          <w:ilvl w:val="0"/>
          <w:numId w:val="2"/>
        </w:numPr>
      </w:pPr>
      <w:r>
        <w:t xml:space="preserve">veiligheidsaanbevelingen </w:t>
      </w:r>
    </w:p>
    <w:p w:rsidR="00122AB9" w:rsidRDefault="00122AB9" w:rsidP="00122AB9">
      <w:pPr>
        <w:numPr>
          <w:ilvl w:val="1"/>
          <w:numId w:val="2"/>
        </w:numPr>
      </w:pPr>
      <w:r>
        <w:t xml:space="preserve">Om veilig en verantwoord (volgens voorschriften) te kunnen werken met deze machine zijn er verschillende spelregels waaraan je je moet houden, deze staan deels beschreven in de bedieningshandleiding. Ook zijn er in het werk nog andere zaken waar je rekening mee moet houden. Vertel over deze </w:t>
      </w:r>
      <w:r w:rsidR="00815000">
        <w:t>aspecten rond veilig werken welke zaken er van belang zijn.</w:t>
      </w:r>
    </w:p>
    <w:p w:rsidR="00FD1EEC" w:rsidRDefault="00815000" w:rsidP="00FD1EEC">
      <w:pPr>
        <w:numPr>
          <w:ilvl w:val="0"/>
          <w:numId w:val="2"/>
        </w:numPr>
      </w:pPr>
      <w:r>
        <w:t>W</w:t>
      </w:r>
      <w:r w:rsidR="00FD1EEC">
        <w:t>erking</w:t>
      </w:r>
    </w:p>
    <w:p w:rsidR="00815000" w:rsidRDefault="00815000" w:rsidP="00815000">
      <w:pPr>
        <w:numPr>
          <w:ilvl w:val="1"/>
          <w:numId w:val="2"/>
        </w:numPr>
      </w:pPr>
      <w:r>
        <w:t>Bij werking ga je vertellen hoe de machine werkt, hoe gaat het product vanuit de machine het veld op. Dus niet de bediening maar de techniek er achter.</w:t>
      </w:r>
    </w:p>
    <w:p w:rsidR="00FD1EEC" w:rsidRDefault="00815000" w:rsidP="00FD1EEC">
      <w:pPr>
        <w:numPr>
          <w:ilvl w:val="0"/>
          <w:numId w:val="2"/>
        </w:numPr>
      </w:pPr>
      <w:r>
        <w:t>B</w:t>
      </w:r>
      <w:r w:rsidR="00FD1EEC">
        <w:t>ediening</w:t>
      </w:r>
    </w:p>
    <w:p w:rsidR="00815000" w:rsidRDefault="00815000" w:rsidP="00815000">
      <w:pPr>
        <w:numPr>
          <w:ilvl w:val="1"/>
          <w:numId w:val="2"/>
        </w:numPr>
      </w:pPr>
      <w:r>
        <w:t xml:space="preserve">Om te kunnen werken met de machine moet je hem ook bedienen. Hoe gaat de bediening in zijn werk? </w:t>
      </w:r>
    </w:p>
    <w:p w:rsidR="00FD1EEC" w:rsidRDefault="00815000" w:rsidP="00FD1EEC">
      <w:pPr>
        <w:numPr>
          <w:ilvl w:val="0"/>
          <w:numId w:val="2"/>
        </w:numPr>
      </w:pPr>
      <w:r>
        <w:t>T</w:t>
      </w:r>
      <w:r w:rsidR="00FD1EEC">
        <w:t>ransport</w:t>
      </w:r>
    </w:p>
    <w:p w:rsidR="00815000" w:rsidRDefault="00815000" w:rsidP="00815000">
      <w:pPr>
        <w:numPr>
          <w:ilvl w:val="1"/>
          <w:numId w:val="2"/>
        </w:numPr>
      </w:pPr>
      <w:r>
        <w:t>Hoe kan ik het werktuig mee op transport nemen? Moet ik daar nog voorbereidingen voor doen? Waar moet ik rekening mee houden?</w:t>
      </w:r>
    </w:p>
    <w:p w:rsidR="00FD1EEC" w:rsidRDefault="00815000" w:rsidP="00122AB9">
      <w:pPr>
        <w:numPr>
          <w:ilvl w:val="0"/>
          <w:numId w:val="2"/>
        </w:numPr>
      </w:pPr>
      <w:r>
        <w:t>A</w:t>
      </w:r>
      <w:r w:rsidR="00FD1EEC">
        <w:t xml:space="preserve">fstelling </w:t>
      </w:r>
    </w:p>
    <w:p w:rsidR="00815000" w:rsidRDefault="00815000" w:rsidP="00815000">
      <w:pPr>
        <w:numPr>
          <w:ilvl w:val="1"/>
          <w:numId w:val="2"/>
        </w:numPr>
      </w:pPr>
      <w:r>
        <w:t>Naast de bediening moeten er ook afstellingen gedaan worden, dit lijkt deels op bedienen. (het gaat nu niet om aan en uit zetten maar ook de afstellingen)</w:t>
      </w:r>
    </w:p>
    <w:p w:rsidR="00FA7334" w:rsidRDefault="00815000" w:rsidP="00FD1EEC">
      <w:pPr>
        <w:numPr>
          <w:ilvl w:val="0"/>
          <w:numId w:val="2"/>
        </w:numPr>
      </w:pPr>
      <w:r>
        <w:t>A</w:t>
      </w:r>
      <w:r w:rsidR="00FA7334">
        <w:t>anpak op het veld</w:t>
      </w:r>
    </w:p>
    <w:p w:rsidR="00815000" w:rsidRDefault="00815000" w:rsidP="00815000">
      <w:pPr>
        <w:numPr>
          <w:ilvl w:val="1"/>
          <w:numId w:val="2"/>
        </w:numPr>
      </w:pPr>
      <w:r>
        <w:t>Hoe gaat de machinist op het land aan het werk met de machine? Teken uit welke route er op het land gereden word om de volledige akker te kunnen bewerken.</w:t>
      </w:r>
    </w:p>
    <w:p w:rsidR="00FD1EEC" w:rsidRDefault="00815000" w:rsidP="00FD1EEC">
      <w:pPr>
        <w:numPr>
          <w:ilvl w:val="0"/>
          <w:numId w:val="2"/>
        </w:numPr>
      </w:pPr>
      <w:r>
        <w:t>O</w:t>
      </w:r>
      <w:r w:rsidR="00FD1EEC">
        <w:t>nderhoud</w:t>
      </w:r>
    </w:p>
    <w:p w:rsidR="00815000" w:rsidRDefault="00815000" w:rsidP="00815000">
      <w:pPr>
        <w:numPr>
          <w:ilvl w:val="1"/>
          <w:numId w:val="2"/>
        </w:numPr>
      </w:pPr>
      <w:r>
        <w:t>Elke machine is onderhoud nodig, vertel over het onderhoud. Hierbij maak je de onderverdeling:</w:t>
      </w:r>
    </w:p>
    <w:p w:rsidR="00815000" w:rsidRDefault="00815000" w:rsidP="00815000">
      <w:pPr>
        <w:numPr>
          <w:ilvl w:val="2"/>
          <w:numId w:val="2"/>
        </w:numPr>
      </w:pPr>
      <w:r>
        <w:t>Dagelijks onderhoud</w:t>
      </w:r>
    </w:p>
    <w:p w:rsidR="00815000" w:rsidRDefault="00815000" w:rsidP="00815000">
      <w:pPr>
        <w:numPr>
          <w:ilvl w:val="2"/>
          <w:numId w:val="2"/>
        </w:numPr>
      </w:pPr>
      <w:r>
        <w:t>Wekelijks/maandelijks</w:t>
      </w:r>
    </w:p>
    <w:p w:rsidR="00815000" w:rsidRDefault="00815000" w:rsidP="00815000">
      <w:pPr>
        <w:numPr>
          <w:ilvl w:val="2"/>
          <w:numId w:val="2"/>
        </w:numPr>
      </w:pPr>
      <w:r>
        <w:t>Jaarlijks onderhoud</w:t>
      </w:r>
    </w:p>
    <w:p w:rsidR="00FD1EEC" w:rsidRDefault="00B2081F" w:rsidP="00FD1EEC">
      <w:pPr>
        <w:numPr>
          <w:ilvl w:val="0"/>
          <w:numId w:val="2"/>
        </w:numPr>
      </w:pPr>
      <w:r>
        <w:t>R</w:t>
      </w:r>
      <w:r w:rsidR="00FD1EEC">
        <w:t>einigen na gebruik</w:t>
      </w:r>
    </w:p>
    <w:p w:rsidR="00815000" w:rsidRDefault="00815000" w:rsidP="00815000">
      <w:pPr>
        <w:numPr>
          <w:ilvl w:val="1"/>
          <w:numId w:val="2"/>
        </w:numPr>
      </w:pPr>
      <w:r>
        <w:t>Na het gebruiken wordt de machine gereinigd. Hoe doe je dat en waarom?</w:t>
      </w:r>
    </w:p>
    <w:p w:rsidR="00122AB9" w:rsidRDefault="00B2081F" w:rsidP="00122AB9">
      <w:pPr>
        <w:numPr>
          <w:ilvl w:val="0"/>
          <w:numId w:val="2"/>
        </w:numPr>
      </w:pPr>
      <w:r>
        <w:t>K</w:t>
      </w:r>
      <w:r w:rsidR="00122AB9">
        <w:t>osten en kostprijs per jaar / per hectare</w:t>
      </w:r>
    </w:p>
    <w:p w:rsidR="00815000" w:rsidRDefault="00815000" w:rsidP="00815000">
      <w:pPr>
        <w:numPr>
          <w:ilvl w:val="1"/>
          <w:numId w:val="2"/>
        </w:numPr>
      </w:pPr>
      <w:r>
        <w:t xml:space="preserve">De machine is ooit aangekocht maar moet op termijn ook vervangen worden, daar moet je wel voor reserveren. Dat geldt ook voor onderhoud en verzekering bijvoorbeeld. Om dat in beeld te krijgen ga je beschrijven / berekenen hoe je komt tot een </w:t>
      </w:r>
      <w:r w:rsidR="00B2081F">
        <w:t>kostprijs per uur of hectare en ga je de onderzoeken welke vervangingswaarde reëel is.</w:t>
      </w:r>
    </w:p>
    <w:p w:rsidR="00122AB9" w:rsidRDefault="00B2081F" w:rsidP="00122AB9">
      <w:pPr>
        <w:numPr>
          <w:ilvl w:val="0"/>
          <w:numId w:val="2"/>
        </w:numPr>
      </w:pPr>
      <w:r>
        <w:t>I</w:t>
      </w:r>
      <w:r w:rsidR="00122AB9">
        <w:t>nnovaties: ontwikkelingen op het gebied van techniek en wet/regelgeving</w:t>
      </w:r>
      <w:r>
        <w:t>.</w:t>
      </w:r>
    </w:p>
    <w:p w:rsidR="00B2081F" w:rsidRDefault="00B2081F" w:rsidP="00B2081F">
      <w:pPr>
        <w:numPr>
          <w:ilvl w:val="1"/>
          <w:numId w:val="2"/>
        </w:numPr>
      </w:pPr>
      <w:r>
        <w:t xml:space="preserve">Er zijn de laatste jaren erg veel ontwikkelingen op het gebied van precisielandbouw bijvoorbeeld. Ook vanuit de overheid zijn er nogal wat veranderingen geweest voor de landbouw. Daarnaast kunnen we er van uit gaan dat er nog meer veranderingen gaan komen. </w:t>
      </w:r>
      <w:r>
        <w:br/>
        <w:t>Ga nu voor jullie machine en de toepassing er van enkele ontwikkeling / innovaties in beeld brengen. Leg uit wat het is, wat je er mee kunt en waarom het toegepast wordt. Is het noodzaak of een keuze van de ondernemen?</w:t>
      </w:r>
    </w:p>
    <w:p w:rsidR="00B2081F" w:rsidRDefault="00FD1EEC" w:rsidP="00B2081F">
      <w:pPr>
        <w:numPr>
          <w:ilvl w:val="0"/>
          <w:numId w:val="2"/>
        </w:numPr>
      </w:pPr>
      <w:r>
        <w:t xml:space="preserve">houd je aan de afspraken over </w:t>
      </w:r>
      <w:proofErr w:type="spellStart"/>
      <w:r>
        <w:t>layout</w:t>
      </w:r>
      <w:proofErr w:type="spellEnd"/>
      <w:r>
        <w:t xml:space="preserve"> en indeling van </w:t>
      </w:r>
      <w:r w:rsidR="00992943">
        <w:t>het verslag</w:t>
      </w:r>
      <w:r>
        <w:t xml:space="preserve"> (grammatica controle!!)</w:t>
      </w:r>
    </w:p>
    <w:p w:rsidR="00B2081F" w:rsidRDefault="00B2081F" w:rsidP="00B2081F">
      <w:pPr>
        <w:numPr>
          <w:ilvl w:val="1"/>
          <w:numId w:val="2"/>
        </w:numPr>
      </w:pPr>
      <w:r>
        <w:t xml:space="preserve">Voor de opbouw, indeling en </w:t>
      </w:r>
      <w:proofErr w:type="spellStart"/>
      <w:r>
        <w:t>layout</w:t>
      </w:r>
      <w:proofErr w:type="spellEnd"/>
      <w:r>
        <w:t xml:space="preserve"> van een verslag of presentatie kun je informatie terug vinden op wikiwijs onder de knop Nederlands. De manier zoals daar beschreven staat willen we in je verslag / presentatie terug zien. </w:t>
      </w:r>
    </w:p>
    <w:p w:rsidR="00B2081F" w:rsidRDefault="00B2081F" w:rsidP="00B2081F">
      <w:pPr>
        <w:numPr>
          <w:ilvl w:val="1"/>
          <w:numId w:val="2"/>
        </w:numPr>
      </w:pPr>
      <w:r>
        <w:t>Wanneer je kiest voor een presentatie geldt bovendien: Je presentatie moet zo opgebouwd zijn dat de dia’s de grote lijn van je verhaal aangeven en bij elke dia zit een deel notities: daar vertel je wat bij de dia wilt vertellen, volledig en uitgebreid.</w:t>
      </w:r>
    </w:p>
    <w:p w:rsidR="00B2081F" w:rsidRDefault="00B2081F" w:rsidP="00B2081F"/>
    <w:p w:rsidR="00FD1EEC" w:rsidRDefault="00FD1EEC" w:rsidP="00B2081F">
      <w:pPr>
        <w:ind w:left="720"/>
      </w:pPr>
    </w:p>
    <w:p w:rsidR="00FD1EEC" w:rsidRDefault="00FD1EEC" w:rsidP="00992943">
      <w:pPr>
        <w:ind w:left="720"/>
      </w:pPr>
    </w:p>
    <w:p w:rsidR="00FD1EEC" w:rsidRDefault="00FD1EEC" w:rsidP="00FD1EEC"/>
    <w:p w:rsidR="00FD1EEC" w:rsidRDefault="00FD1EEC" w:rsidP="00FD1EEC">
      <w:pPr>
        <w:rPr>
          <w:b/>
        </w:rPr>
      </w:pPr>
    </w:p>
    <w:p w:rsidR="00FD1EEC" w:rsidRDefault="00FD1EEC" w:rsidP="00FD1EEC">
      <w:pPr>
        <w:ind w:left="284"/>
      </w:pPr>
    </w:p>
    <w:p w:rsidR="00FD1EEC" w:rsidRDefault="00FD1EEC" w:rsidP="00FD1EEC">
      <w:pPr>
        <w:rPr>
          <w:b/>
          <w:bCs/>
        </w:rPr>
      </w:pPr>
      <w:r>
        <w:rPr>
          <w:b/>
          <w:bCs/>
        </w:rPr>
        <w:t>check</w:t>
      </w:r>
    </w:p>
    <w:p w:rsidR="00992943" w:rsidRDefault="00671166" w:rsidP="00FD1EEC">
      <w:r>
        <w:t xml:space="preserve">Uiterlijk </w:t>
      </w:r>
      <w:r w:rsidR="00B2081F">
        <w:t>8 april</w:t>
      </w:r>
      <w:r w:rsidR="00992943">
        <w:t xml:space="preserve"> leveren</w:t>
      </w:r>
      <w:r w:rsidR="00FD1EEC">
        <w:t xml:space="preserve"> jullie </w:t>
      </w:r>
      <w:r w:rsidR="00992943">
        <w:t>je verslag</w:t>
      </w:r>
      <w:r w:rsidR="00B2081F">
        <w:t xml:space="preserve"> of presentatie</w:t>
      </w:r>
      <w:r w:rsidR="00992943">
        <w:t xml:space="preserve"> in</w:t>
      </w:r>
      <w:r w:rsidR="00FD1EEC">
        <w:t>.</w:t>
      </w:r>
      <w:r w:rsidR="00992943">
        <w:t xml:space="preserve"> </w:t>
      </w:r>
      <w:r w:rsidR="006D0F70">
        <w:t xml:space="preserve">De docent zal met behulp van het schema op de volgende pagina het verslag nakijken. </w:t>
      </w:r>
    </w:p>
    <w:p w:rsidR="00992943" w:rsidRDefault="00992943" w:rsidP="00FD1EEC"/>
    <w:p w:rsidR="006D0F70" w:rsidRDefault="006D0F70" w:rsidP="006D0F70">
      <w:pPr>
        <w:tabs>
          <w:tab w:val="left" w:pos="1440"/>
        </w:tabs>
      </w:pPr>
      <w:r>
        <w:tab/>
      </w:r>
    </w:p>
    <w:p w:rsidR="006D0F70" w:rsidRDefault="006D0F70">
      <w:pPr>
        <w:spacing w:after="160" w:line="259" w:lineRule="auto"/>
      </w:pPr>
      <w:r>
        <w:br w:type="page"/>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D0F70" w:rsidTr="005D53BC">
        <w:tc>
          <w:tcPr>
            <w:tcW w:w="1701" w:type="dxa"/>
            <w:tcBorders>
              <w:top w:val="nil"/>
              <w:left w:val="nil"/>
              <w:bottom w:val="nil"/>
              <w:right w:val="nil"/>
            </w:tcBorders>
          </w:tcPr>
          <w:p w:rsidR="006D0F70" w:rsidRDefault="006D0F70" w:rsidP="005D53BC">
            <w:pPr>
              <w:pStyle w:val="bundeltitel"/>
              <w:jc w:val="center"/>
              <w:rPr>
                <w:sz w:val="28"/>
              </w:rPr>
            </w:pPr>
            <w:r>
              <w:rPr>
                <w:sz w:val="28"/>
              </w:rPr>
              <w:t>Bijlage</w:t>
            </w:r>
          </w:p>
        </w:tc>
        <w:tc>
          <w:tcPr>
            <w:tcW w:w="7158" w:type="dxa"/>
            <w:tcBorders>
              <w:top w:val="nil"/>
              <w:left w:val="nil"/>
              <w:bottom w:val="single" w:sz="4" w:space="0" w:color="auto"/>
              <w:right w:val="nil"/>
            </w:tcBorders>
          </w:tcPr>
          <w:p w:rsidR="006D0F70" w:rsidRDefault="006D0F70" w:rsidP="005D53BC">
            <w:pPr>
              <w:pStyle w:val="bundeltitel"/>
              <w:rPr>
                <w:sz w:val="28"/>
              </w:rPr>
            </w:pPr>
          </w:p>
        </w:tc>
      </w:tr>
      <w:tr w:rsidR="006D0F70" w:rsidTr="005D53BC">
        <w:trPr>
          <w:trHeight w:val="1756"/>
        </w:trPr>
        <w:tc>
          <w:tcPr>
            <w:tcW w:w="8859" w:type="dxa"/>
            <w:gridSpan w:val="2"/>
            <w:tcBorders>
              <w:top w:val="nil"/>
              <w:left w:val="nil"/>
              <w:bottom w:val="nil"/>
              <w:right w:val="nil"/>
            </w:tcBorders>
            <w:shd w:val="clear" w:color="auto" w:fill="auto"/>
          </w:tcPr>
          <w:p w:rsidR="006D0F70" w:rsidRDefault="006D0F70" w:rsidP="005D53BC">
            <w:pPr>
              <w:pStyle w:val="bundeltitel"/>
              <w:jc w:val="center"/>
            </w:pPr>
            <w:r>
              <w:rPr>
                <w:noProof/>
                <w:sz w:val="28"/>
              </w:rPr>
              <mc:AlternateContent>
                <mc:Choice Requires="wps">
                  <w:drawing>
                    <wp:anchor distT="0" distB="0" distL="114300" distR="114300" simplePos="0" relativeHeight="251661312" behindDoc="1" locked="0" layoutInCell="1" allowOverlap="1" wp14:anchorId="14F2DE9B" wp14:editId="445295F5">
                      <wp:simplePos x="0" y="0"/>
                      <wp:positionH relativeFrom="column">
                        <wp:posOffset>132080</wp:posOffset>
                      </wp:positionH>
                      <wp:positionV relativeFrom="paragraph">
                        <wp:posOffset>127635</wp:posOffset>
                      </wp:positionV>
                      <wp:extent cx="914400" cy="980440"/>
                      <wp:effectExtent l="19050" t="19050" r="19050" b="10160"/>
                      <wp:wrapSquare wrapText="bothSides"/>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49696" id="Rechthoek 2" o:spid="_x0000_s1026" style="position:absolute;margin-left:10.4pt;margin-top:10.05pt;width:1in;height: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" fillcolor="#b2b2b2" strokecolor="#333" strokeweight="3pt">
                      <w10:wrap type="square"/>
                    </v:rect>
                  </w:pict>
                </mc:Fallback>
              </mc:AlternateContent>
            </w:r>
          </w:p>
          <w:p w:rsidR="006D0F70" w:rsidRDefault="006D0F70" w:rsidP="005D53BC">
            <w:pPr>
              <w:pStyle w:val="bundeltitel"/>
              <w:tabs>
                <w:tab w:val="left" w:pos="602"/>
                <w:tab w:val="left" w:pos="1701"/>
              </w:tabs>
            </w:pPr>
            <w:r>
              <w:tab/>
              <w:t>1.</w:t>
            </w:r>
            <w:r>
              <w:tab/>
              <w:t>Scoreformulier bij het verslag grondbewerking</w:t>
            </w:r>
          </w:p>
        </w:tc>
      </w:tr>
    </w:tbl>
    <w:tbl>
      <w:tblPr>
        <w:tblStyle w:val="Tabelraster"/>
        <w:tblpPr w:leftFromText="141" w:rightFromText="141" w:vertAnchor="page" w:horzAnchor="margin" w:tblpY="5225"/>
        <w:tblW w:w="8897" w:type="dxa"/>
        <w:tblLook w:val="01E0" w:firstRow="1" w:lastRow="1" w:firstColumn="1" w:lastColumn="1" w:noHBand="0" w:noVBand="0"/>
      </w:tblPr>
      <w:tblGrid>
        <w:gridCol w:w="1026"/>
        <w:gridCol w:w="3126"/>
        <w:gridCol w:w="884"/>
        <w:gridCol w:w="884"/>
        <w:gridCol w:w="2977"/>
      </w:tblGrid>
      <w:tr w:rsidR="006D0F70" w:rsidRPr="008361E9" w:rsidTr="005D53BC">
        <w:trPr>
          <w:trHeight w:val="563"/>
        </w:trPr>
        <w:tc>
          <w:tcPr>
            <w:tcW w:w="4152" w:type="dxa"/>
            <w:gridSpan w:val="2"/>
            <w:tcBorders>
              <w:top w:val="nil"/>
              <w:left w:val="single" w:sz="12" w:space="0" w:color="auto"/>
              <w:bottom w:val="nil"/>
              <w:right w:val="single" w:sz="18" w:space="0" w:color="FFFFFF"/>
            </w:tcBorders>
            <w:shd w:val="clear" w:color="auto" w:fill="000000"/>
            <w:vAlign w:val="center"/>
          </w:tcPr>
          <w:p w:rsidR="006D0F70" w:rsidRPr="00E22CB0" w:rsidRDefault="006D0F70" w:rsidP="005D53BC">
            <w:pPr>
              <w:jc w:val="center"/>
              <w:rPr>
                <w:b/>
                <w:color w:val="FFFFFF"/>
              </w:rPr>
            </w:pPr>
            <w:r>
              <w:rPr>
                <w:b/>
                <w:color w:val="FFFFFF"/>
              </w:rPr>
              <w:t>a</w:t>
            </w:r>
            <w:r w:rsidRPr="00E22CB0">
              <w:rPr>
                <w:b/>
                <w:color w:val="FFFFFF"/>
              </w:rPr>
              <w:t>andachtspunten</w:t>
            </w:r>
          </w:p>
        </w:tc>
        <w:tc>
          <w:tcPr>
            <w:tcW w:w="884" w:type="dxa"/>
            <w:tcBorders>
              <w:top w:val="nil"/>
              <w:left w:val="single" w:sz="18" w:space="0" w:color="FFFFFF"/>
              <w:bottom w:val="nil"/>
              <w:right w:val="single" w:sz="18" w:space="0" w:color="FFFFFF"/>
            </w:tcBorders>
            <w:shd w:val="clear" w:color="auto" w:fill="000000"/>
            <w:vAlign w:val="center"/>
          </w:tcPr>
          <w:p w:rsidR="006D0F70" w:rsidRPr="00E22CB0" w:rsidRDefault="006D0F70" w:rsidP="005D53BC">
            <w:pPr>
              <w:jc w:val="center"/>
              <w:rPr>
                <w:b/>
                <w:color w:val="FFFFFF"/>
              </w:rPr>
            </w:pPr>
            <w:r>
              <w:rPr>
                <w:b/>
                <w:color w:val="FFFFFF"/>
              </w:rPr>
              <w:t>max. punten</w:t>
            </w:r>
          </w:p>
        </w:tc>
        <w:tc>
          <w:tcPr>
            <w:tcW w:w="884" w:type="dxa"/>
            <w:tcBorders>
              <w:top w:val="nil"/>
              <w:left w:val="single" w:sz="18" w:space="0" w:color="FFFFFF"/>
              <w:bottom w:val="nil"/>
              <w:right w:val="single" w:sz="18" w:space="0" w:color="FFFFFF"/>
            </w:tcBorders>
            <w:shd w:val="clear" w:color="auto" w:fill="000000"/>
            <w:vAlign w:val="center"/>
          </w:tcPr>
          <w:p w:rsidR="006D0F70" w:rsidRPr="00E22CB0" w:rsidRDefault="006D0F70" w:rsidP="005D53BC">
            <w:pPr>
              <w:jc w:val="center"/>
              <w:rPr>
                <w:b/>
                <w:color w:val="FFFFFF"/>
              </w:rPr>
            </w:pPr>
            <w:r>
              <w:rPr>
                <w:b/>
                <w:color w:val="FFFFFF"/>
              </w:rPr>
              <w:t>score</w:t>
            </w:r>
            <w:r w:rsidRPr="00E22CB0">
              <w:rPr>
                <w:b/>
                <w:color w:val="FFFFFF"/>
              </w:rPr>
              <w:t xml:space="preserve"> punten</w:t>
            </w:r>
          </w:p>
        </w:tc>
        <w:tc>
          <w:tcPr>
            <w:tcW w:w="2977" w:type="dxa"/>
            <w:tcBorders>
              <w:top w:val="nil"/>
              <w:left w:val="single" w:sz="18" w:space="0" w:color="FFFFFF"/>
              <w:bottom w:val="nil"/>
              <w:right w:val="single" w:sz="12" w:space="0" w:color="auto"/>
            </w:tcBorders>
            <w:shd w:val="clear" w:color="auto" w:fill="000000"/>
            <w:vAlign w:val="center"/>
          </w:tcPr>
          <w:p w:rsidR="006D0F70" w:rsidRPr="00E22CB0" w:rsidRDefault="006D0F70" w:rsidP="005D53BC">
            <w:pPr>
              <w:jc w:val="center"/>
              <w:rPr>
                <w:b/>
                <w:color w:val="FFFFFF"/>
              </w:rPr>
            </w:pPr>
            <w:r>
              <w:rPr>
                <w:b/>
                <w:color w:val="FFFFFF"/>
              </w:rPr>
              <w:t>opmerking</w:t>
            </w:r>
          </w:p>
        </w:tc>
      </w:tr>
      <w:tr w:rsidR="006D0F70" w:rsidRPr="008361E9" w:rsidTr="005D53BC">
        <w:trPr>
          <w:trHeight w:val="705"/>
        </w:trPr>
        <w:tc>
          <w:tcPr>
            <w:tcW w:w="1026" w:type="dxa"/>
            <w:vMerge w:val="restart"/>
            <w:tcBorders>
              <w:top w:val="nil"/>
              <w:left w:val="single" w:sz="12" w:space="0" w:color="auto"/>
              <w:right w:val="single" w:sz="12" w:space="0" w:color="auto"/>
            </w:tcBorders>
            <w:shd w:val="clear" w:color="auto" w:fill="D9D9D9"/>
            <w:vAlign w:val="center"/>
          </w:tcPr>
          <w:p w:rsidR="006D0F70" w:rsidRPr="008361E9" w:rsidRDefault="006D0F70" w:rsidP="005D53BC">
            <w:pPr>
              <w:tabs>
                <w:tab w:val="left" w:pos="2100"/>
              </w:tabs>
              <w:jc w:val="right"/>
              <w:rPr>
                <w:b/>
              </w:rPr>
            </w:pPr>
            <w:r>
              <w:rPr>
                <w:b/>
              </w:rPr>
              <w:t>proces</w:t>
            </w:r>
          </w:p>
        </w:tc>
        <w:tc>
          <w:tcPr>
            <w:tcW w:w="3126" w:type="dxa"/>
            <w:tcBorders>
              <w:top w:val="nil"/>
              <w:left w:val="single" w:sz="12" w:space="0" w:color="auto"/>
              <w:right w:val="single" w:sz="12" w:space="0" w:color="auto"/>
            </w:tcBorders>
            <w:vAlign w:val="center"/>
          </w:tcPr>
          <w:p w:rsidR="006D0F70" w:rsidRPr="008361E9" w:rsidRDefault="006D0F70" w:rsidP="005D53BC">
            <w:r>
              <w:t>Taakverdeling</w:t>
            </w:r>
          </w:p>
        </w:tc>
        <w:tc>
          <w:tcPr>
            <w:tcW w:w="884" w:type="dxa"/>
            <w:tcBorders>
              <w:top w:val="nil"/>
              <w:left w:val="single" w:sz="12" w:space="0" w:color="auto"/>
              <w:right w:val="single" w:sz="12" w:space="0" w:color="auto"/>
            </w:tcBorders>
            <w:vAlign w:val="center"/>
          </w:tcPr>
          <w:p w:rsidR="006D0F70" w:rsidRPr="008361E9" w:rsidRDefault="006D0F70" w:rsidP="005D53BC">
            <w:pPr>
              <w:jc w:val="center"/>
            </w:pPr>
            <w:r>
              <w:t>10</w:t>
            </w:r>
          </w:p>
        </w:tc>
        <w:tc>
          <w:tcPr>
            <w:tcW w:w="884" w:type="dxa"/>
            <w:tcBorders>
              <w:top w:val="nil"/>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top w:val="nil"/>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vAlign w:val="center"/>
          </w:tcPr>
          <w:p w:rsidR="006D0F70" w:rsidRPr="008361E9" w:rsidRDefault="006D0F70" w:rsidP="005D53BC">
            <w:pPr>
              <w:tabs>
                <w:tab w:val="left" w:pos="2100"/>
              </w:tabs>
              <w:jc w:val="right"/>
              <w:rPr>
                <w:b/>
              </w:rPr>
            </w:pPr>
          </w:p>
        </w:tc>
        <w:tc>
          <w:tcPr>
            <w:tcW w:w="3126" w:type="dxa"/>
            <w:tcBorders>
              <w:left w:val="single" w:sz="12" w:space="0" w:color="auto"/>
              <w:right w:val="single" w:sz="12" w:space="0" w:color="auto"/>
            </w:tcBorders>
            <w:vAlign w:val="center"/>
          </w:tcPr>
          <w:p w:rsidR="006D0F70" w:rsidRPr="008361E9" w:rsidRDefault="006D0F70" w:rsidP="005D53BC">
            <w:r>
              <w:t>Planning</w:t>
            </w:r>
          </w:p>
        </w:tc>
        <w:tc>
          <w:tcPr>
            <w:tcW w:w="884" w:type="dxa"/>
            <w:tcBorders>
              <w:left w:val="single" w:sz="12" w:space="0" w:color="auto"/>
              <w:right w:val="single" w:sz="12" w:space="0" w:color="auto"/>
            </w:tcBorders>
            <w:vAlign w:val="center"/>
          </w:tcPr>
          <w:p w:rsidR="006D0F70" w:rsidRPr="008361E9" w:rsidRDefault="006D0F70" w:rsidP="005D53BC">
            <w:pPr>
              <w:jc w:val="center"/>
            </w:pPr>
            <w:r>
              <w:t>10</w:t>
            </w:r>
          </w:p>
        </w:tc>
        <w:tc>
          <w:tcPr>
            <w:tcW w:w="884" w:type="dxa"/>
            <w:tcBorders>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vAlign w:val="center"/>
          </w:tcPr>
          <w:p w:rsidR="006D0F70" w:rsidRPr="008361E9" w:rsidRDefault="006D0F70" w:rsidP="005D53BC">
            <w:pPr>
              <w:tabs>
                <w:tab w:val="left" w:pos="2100"/>
              </w:tabs>
              <w:jc w:val="right"/>
              <w:rPr>
                <w:b/>
              </w:rPr>
            </w:pPr>
          </w:p>
        </w:tc>
        <w:tc>
          <w:tcPr>
            <w:tcW w:w="3126" w:type="dxa"/>
            <w:tcBorders>
              <w:left w:val="single" w:sz="12" w:space="0" w:color="auto"/>
              <w:bottom w:val="single" w:sz="12" w:space="0" w:color="auto"/>
              <w:right w:val="single" w:sz="12" w:space="0" w:color="auto"/>
            </w:tcBorders>
            <w:vAlign w:val="center"/>
          </w:tcPr>
          <w:p w:rsidR="006D0F70" w:rsidRPr="008361E9" w:rsidRDefault="006D0F70" w:rsidP="005D53BC">
            <w:r>
              <w:t>Logboek</w:t>
            </w:r>
          </w:p>
        </w:tc>
        <w:tc>
          <w:tcPr>
            <w:tcW w:w="884" w:type="dxa"/>
            <w:tcBorders>
              <w:left w:val="single" w:sz="12" w:space="0" w:color="auto"/>
              <w:bottom w:val="single" w:sz="12" w:space="0" w:color="auto"/>
              <w:right w:val="single" w:sz="12" w:space="0" w:color="auto"/>
            </w:tcBorders>
            <w:vAlign w:val="center"/>
          </w:tcPr>
          <w:p w:rsidR="006D0F70" w:rsidRPr="008361E9" w:rsidRDefault="006D0F70" w:rsidP="005D53BC">
            <w:pPr>
              <w:jc w:val="center"/>
            </w:pPr>
            <w:r>
              <w:t>10</w:t>
            </w:r>
          </w:p>
        </w:tc>
        <w:tc>
          <w:tcPr>
            <w:tcW w:w="884" w:type="dxa"/>
            <w:tcBorders>
              <w:left w:val="single" w:sz="12" w:space="0" w:color="auto"/>
              <w:bottom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bottom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val="restart"/>
            <w:tcBorders>
              <w:top w:val="single" w:sz="12" w:space="0" w:color="auto"/>
              <w:left w:val="single" w:sz="12" w:space="0" w:color="auto"/>
              <w:right w:val="single" w:sz="12" w:space="0" w:color="auto"/>
            </w:tcBorders>
            <w:shd w:val="clear" w:color="auto" w:fill="D9D9D9"/>
            <w:vAlign w:val="center"/>
          </w:tcPr>
          <w:p w:rsidR="006D0F70" w:rsidRPr="008361E9" w:rsidRDefault="006D0F70" w:rsidP="005D53BC">
            <w:pPr>
              <w:tabs>
                <w:tab w:val="left" w:pos="2100"/>
              </w:tabs>
              <w:jc w:val="right"/>
              <w:rPr>
                <w:b/>
              </w:rPr>
            </w:pPr>
            <w:r>
              <w:rPr>
                <w:b/>
              </w:rPr>
              <w:t>opbouw</w:t>
            </w:r>
          </w:p>
        </w:tc>
        <w:tc>
          <w:tcPr>
            <w:tcW w:w="3126" w:type="dxa"/>
            <w:tcBorders>
              <w:top w:val="single" w:sz="12" w:space="0" w:color="auto"/>
              <w:left w:val="single" w:sz="12" w:space="0" w:color="auto"/>
              <w:right w:val="single" w:sz="4" w:space="0" w:color="auto"/>
            </w:tcBorders>
            <w:vAlign w:val="center"/>
          </w:tcPr>
          <w:p w:rsidR="006D0F70" w:rsidRPr="008361E9" w:rsidRDefault="006D0F70" w:rsidP="005D53BC">
            <w:r>
              <w:t>Spelling grammatica</w:t>
            </w:r>
          </w:p>
        </w:tc>
        <w:tc>
          <w:tcPr>
            <w:tcW w:w="884" w:type="dxa"/>
            <w:tcBorders>
              <w:top w:val="single" w:sz="12" w:space="0" w:color="auto"/>
              <w:left w:val="single" w:sz="4" w:space="0" w:color="auto"/>
              <w:right w:val="single" w:sz="4" w:space="0" w:color="auto"/>
            </w:tcBorders>
            <w:vAlign w:val="center"/>
          </w:tcPr>
          <w:p w:rsidR="006D0F70" w:rsidRPr="008361E9" w:rsidRDefault="006D0F70" w:rsidP="005D53BC">
            <w:pPr>
              <w:jc w:val="center"/>
            </w:pPr>
            <w:r>
              <w:t>10</w:t>
            </w:r>
          </w:p>
        </w:tc>
        <w:tc>
          <w:tcPr>
            <w:tcW w:w="884" w:type="dxa"/>
            <w:tcBorders>
              <w:top w:val="single" w:sz="12" w:space="0" w:color="auto"/>
              <w:left w:val="single" w:sz="4" w:space="0" w:color="auto"/>
              <w:right w:val="single" w:sz="4" w:space="0" w:color="auto"/>
            </w:tcBorders>
            <w:vAlign w:val="center"/>
          </w:tcPr>
          <w:p w:rsidR="006D0F70" w:rsidRPr="008361E9" w:rsidRDefault="006D0F70" w:rsidP="005D53BC">
            <w:pPr>
              <w:jc w:val="center"/>
              <w:rPr>
                <w:b/>
              </w:rPr>
            </w:pPr>
          </w:p>
        </w:tc>
        <w:tc>
          <w:tcPr>
            <w:tcW w:w="2977" w:type="dxa"/>
            <w:tcBorders>
              <w:top w:val="single" w:sz="12" w:space="0" w:color="auto"/>
              <w:left w:val="single" w:sz="4"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bottom w:val="single" w:sz="4" w:space="0" w:color="auto"/>
              <w:right w:val="single" w:sz="4" w:space="0" w:color="auto"/>
            </w:tcBorders>
            <w:vAlign w:val="center"/>
          </w:tcPr>
          <w:p w:rsidR="006D0F70" w:rsidRPr="008361E9" w:rsidRDefault="006D0F70" w:rsidP="005D53BC">
            <w:r>
              <w:t>Structuur</w:t>
            </w:r>
          </w:p>
        </w:tc>
        <w:tc>
          <w:tcPr>
            <w:tcW w:w="884" w:type="dxa"/>
            <w:tcBorders>
              <w:left w:val="single" w:sz="4" w:space="0" w:color="auto"/>
              <w:bottom w:val="single" w:sz="4" w:space="0" w:color="auto"/>
              <w:right w:val="single" w:sz="4" w:space="0" w:color="auto"/>
            </w:tcBorders>
            <w:vAlign w:val="center"/>
          </w:tcPr>
          <w:p w:rsidR="006D0F70" w:rsidRPr="008361E9" w:rsidRDefault="006D0F70" w:rsidP="005D53BC">
            <w:pPr>
              <w:jc w:val="center"/>
            </w:pPr>
            <w:r>
              <w:t>10</w:t>
            </w:r>
          </w:p>
        </w:tc>
        <w:tc>
          <w:tcPr>
            <w:tcW w:w="884" w:type="dxa"/>
            <w:tcBorders>
              <w:left w:val="single" w:sz="4" w:space="0" w:color="auto"/>
              <w:bottom w:val="single" w:sz="4" w:space="0" w:color="auto"/>
              <w:right w:val="single" w:sz="4" w:space="0" w:color="auto"/>
            </w:tcBorders>
            <w:vAlign w:val="center"/>
          </w:tcPr>
          <w:p w:rsidR="006D0F70" w:rsidRPr="008361E9" w:rsidRDefault="006D0F70" w:rsidP="005D53BC">
            <w:pPr>
              <w:jc w:val="center"/>
              <w:rPr>
                <w:b/>
              </w:rPr>
            </w:pPr>
          </w:p>
        </w:tc>
        <w:tc>
          <w:tcPr>
            <w:tcW w:w="2977" w:type="dxa"/>
            <w:tcBorders>
              <w:left w:val="single" w:sz="4" w:space="0" w:color="auto"/>
              <w:bottom w:val="single" w:sz="4"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bottom w:val="single" w:sz="4" w:space="0" w:color="auto"/>
              <w:right w:val="single" w:sz="4" w:space="0" w:color="auto"/>
            </w:tcBorders>
            <w:vAlign w:val="center"/>
          </w:tcPr>
          <w:p w:rsidR="006D0F70" w:rsidRDefault="006D0F70" w:rsidP="005D53BC">
            <w:r>
              <w:t>Taalgebruik</w:t>
            </w:r>
          </w:p>
        </w:tc>
        <w:tc>
          <w:tcPr>
            <w:tcW w:w="884" w:type="dxa"/>
            <w:tcBorders>
              <w:left w:val="single" w:sz="4" w:space="0" w:color="auto"/>
              <w:bottom w:val="single" w:sz="4" w:space="0" w:color="auto"/>
              <w:right w:val="single" w:sz="4" w:space="0" w:color="auto"/>
            </w:tcBorders>
            <w:vAlign w:val="center"/>
          </w:tcPr>
          <w:p w:rsidR="006D0F70" w:rsidRDefault="006D0F70" w:rsidP="005D53BC">
            <w:pPr>
              <w:jc w:val="center"/>
            </w:pPr>
            <w:r>
              <w:t>10</w:t>
            </w:r>
          </w:p>
        </w:tc>
        <w:tc>
          <w:tcPr>
            <w:tcW w:w="884" w:type="dxa"/>
            <w:tcBorders>
              <w:left w:val="single" w:sz="4" w:space="0" w:color="auto"/>
              <w:bottom w:val="single" w:sz="4" w:space="0" w:color="auto"/>
              <w:right w:val="single" w:sz="4" w:space="0" w:color="auto"/>
            </w:tcBorders>
            <w:vAlign w:val="center"/>
          </w:tcPr>
          <w:p w:rsidR="006D0F70" w:rsidRPr="008361E9" w:rsidRDefault="006D0F70" w:rsidP="005D53BC">
            <w:pPr>
              <w:jc w:val="center"/>
              <w:rPr>
                <w:b/>
              </w:rPr>
            </w:pPr>
          </w:p>
        </w:tc>
        <w:tc>
          <w:tcPr>
            <w:tcW w:w="2977" w:type="dxa"/>
            <w:tcBorders>
              <w:left w:val="single" w:sz="4" w:space="0" w:color="auto"/>
              <w:bottom w:val="single" w:sz="4"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bottom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bottom w:val="single" w:sz="12" w:space="0" w:color="auto"/>
              <w:right w:val="single" w:sz="4" w:space="0" w:color="auto"/>
            </w:tcBorders>
            <w:vAlign w:val="center"/>
          </w:tcPr>
          <w:p w:rsidR="006D0F70" w:rsidRDefault="006D0F70" w:rsidP="005D53BC">
            <w:r>
              <w:t>Gebruik foto’s en tabellen en tekeningen</w:t>
            </w:r>
          </w:p>
        </w:tc>
        <w:tc>
          <w:tcPr>
            <w:tcW w:w="884" w:type="dxa"/>
            <w:tcBorders>
              <w:left w:val="single" w:sz="4" w:space="0" w:color="auto"/>
              <w:bottom w:val="single" w:sz="12" w:space="0" w:color="auto"/>
              <w:right w:val="single" w:sz="4" w:space="0" w:color="auto"/>
            </w:tcBorders>
            <w:vAlign w:val="center"/>
          </w:tcPr>
          <w:p w:rsidR="006D0F70" w:rsidRDefault="006D0F70" w:rsidP="005D53BC">
            <w:pPr>
              <w:jc w:val="center"/>
            </w:pPr>
            <w:r>
              <w:t>5</w:t>
            </w:r>
          </w:p>
        </w:tc>
        <w:tc>
          <w:tcPr>
            <w:tcW w:w="884" w:type="dxa"/>
            <w:tcBorders>
              <w:left w:val="single" w:sz="4" w:space="0" w:color="auto"/>
              <w:bottom w:val="single" w:sz="12" w:space="0" w:color="auto"/>
              <w:right w:val="single" w:sz="4" w:space="0" w:color="auto"/>
            </w:tcBorders>
            <w:vAlign w:val="center"/>
          </w:tcPr>
          <w:p w:rsidR="006D0F70" w:rsidRPr="008361E9" w:rsidRDefault="006D0F70" w:rsidP="005D53BC">
            <w:pPr>
              <w:jc w:val="center"/>
              <w:rPr>
                <w:b/>
              </w:rPr>
            </w:pPr>
          </w:p>
        </w:tc>
        <w:tc>
          <w:tcPr>
            <w:tcW w:w="2977" w:type="dxa"/>
            <w:tcBorders>
              <w:left w:val="single" w:sz="4" w:space="0" w:color="auto"/>
              <w:bottom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val="restart"/>
            <w:tcBorders>
              <w:top w:val="single" w:sz="12" w:space="0" w:color="auto"/>
              <w:left w:val="single" w:sz="12" w:space="0" w:color="auto"/>
              <w:right w:val="single" w:sz="12" w:space="0" w:color="auto"/>
            </w:tcBorders>
            <w:shd w:val="clear" w:color="auto" w:fill="D9D9D9"/>
            <w:vAlign w:val="center"/>
          </w:tcPr>
          <w:p w:rsidR="006D0F70" w:rsidRPr="008361E9" w:rsidRDefault="006D0F70" w:rsidP="005D53BC">
            <w:pPr>
              <w:tabs>
                <w:tab w:val="left" w:pos="2100"/>
              </w:tabs>
              <w:jc w:val="right"/>
              <w:rPr>
                <w:b/>
              </w:rPr>
            </w:pPr>
            <w:r>
              <w:rPr>
                <w:b/>
              </w:rPr>
              <w:t>in</w:t>
            </w:r>
            <w:r w:rsidRPr="008361E9">
              <w:rPr>
                <w:b/>
              </w:rPr>
              <w:t>houd</w:t>
            </w:r>
          </w:p>
        </w:tc>
        <w:tc>
          <w:tcPr>
            <w:tcW w:w="3126" w:type="dxa"/>
            <w:tcBorders>
              <w:top w:val="single" w:sz="12" w:space="0" w:color="auto"/>
              <w:left w:val="single" w:sz="12" w:space="0" w:color="auto"/>
              <w:right w:val="single" w:sz="12" w:space="0" w:color="auto"/>
            </w:tcBorders>
            <w:vAlign w:val="center"/>
          </w:tcPr>
          <w:p w:rsidR="006D0F70" w:rsidRPr="008361E9" w:rsidRDefault="006D0F70" w:rsidP="005D53BC">
            <w:r>
              <w:t>i</w:t>
            </w:r>
            <w:r w:rsidRPr="008361E9">
              <w:t xml:space="preserve">nleiding </w:t>
            </w:r>
            <w:r>
              <w:t>goed / origineel</w:t>
            </w:r>
          </w:p>
        </w:tc>
        <w:tc>
          <w:tcPr>
            <w:tcW w:w="884" w:type="dxa"/>
            <w:tcBorders>
              <w:top w:val="single" w:sz="12" w:space="0" w:color="auto"/>
              <w:left w:val="single" w:sz="12" w:space="0" w:color="auto"/>
              <w:right w:val="single" w:sz="12" w:space="0" w:color="auto"/>
            </w:tcBorders>
            <w:vAlign w:val="center"/>
          </w:tcPr>
          <w:p w:rsidR="006D0F70" w:rsidRPr="008361E9" w:rsidRDefault="006D0F70" w:rsidP="005D53BC">
            <w:pPr>
              <w:jc w:val="center"/>
            </w:pPr>
            <w:r>
              <w:t>5</w:t>
            </w:r>
          </w:p>
        </w:tc>
        <w:tc>
          <w:tcPr>
            <w:tcW w:w="884" w:type="dxa"/>
            <w:tcBorders>
              <w:top w:val="single" w:sz="12" w:space="0" w:color="auto"/>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top w:val="single" w:sz="12" w:space="0" w:color="auto"/>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right w:val="single" w:sz="12" w:space="0" w:color="auto"/>
            </w:tcBorders>
            <w:vAlign w:val="center"/>
          </w:tcPr>
          <w:p w:rsidR="006D0F70" w:rsidRPr="008361E9" w:rsidRDefault="006D0F70" w:rsidP="005D53BC">
            <w:r>
              <w:t>i</w:t>
            </w:r>
            <w:r w:rsidRPr="008361E9">
              <w:t xml:space="preserve">nformatie </w:t>
            </w:r>
            <w:r>
              <w:t>duidelijk</w:t>
            </w:r>
          </w:p>
        </w:tc>
        <w:tc>
          <w:tcPr>
            <w:tcW w:w="884" w:type="dxa"/>
            <w:tcBorders>
              <w:left w:val="single" w:sz="12" w:space="0" w:color="auto"/>
              <w:right w:val="single" w:sz="12" w:space="0" w:color="auto"/>
            </w:tcBorders>
            <w:vAlign w:val="center"/>
          </w:tcPr>
          <w:p w:rsidR="006D0F70" w:rsidRPr="008361E9" w:rsidRDefault="006D0F70" w:rsidP="005D53BC">
            <w:pPr>
              <w:jc w:val="center"/>
            </w:pPr>
            <w:r>
              <w:t>10</w:t>
            </w:r>
          </w:p>
        </w:tc>
        <w:tc>
          <w:tcPr>
            <w:tcW w:w="884" w:type="dxa"/>
            <w:tcBorders>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right w:val="single" w:sz="12" w:space="0" w:color="auto"/>
            </w:tcBorders>
            <w:vAlign w:val="center"/>
          </w:tcPr>
          <w:p w:rsidR="006D0F70" w:rsidRPr="008361E9" w:rsidRDefault="006D0F70" w:rsidP="005D53BC">
            <w:r>
              <w:t>i</w:t>
            </w:r>
            <w:r w:rsidRPr="008361E9">
              <w:t xml:space="preserve">nformatie </w:t>
            </w:r>
            <w:r>
              <w:t>correct en compleet</w:t>
            </w:r>
          </w:p>
        </w:tc>
        <w:tc>
          <w:tcPr>
            <w:tcW w:w="884" w:type="dxa"/>
            <w:tcBorders>
              <w:left w:val="single" w:sz="12" w:space="0" w:color="auto"/>
              <w:right w:val="single" w:sz="12" w:space="0" w:color="auto"/>
            </w:tcBorders>
            <w:vAlign w:val="center"/>
          </w:tcPr>
          <w:p w:rsidR="006D0F70" w:rsidRPr="008361E9" w:rsidRDefault="006D0F70" w:rsidP="005D53BC">
            <w:pPr>
              <w:jc w:val="center"/>
            </w:pPr>
            <w:r>
              <w:t>10</w:t>
            </w:r>
          </w:p>
        </w:tc>
        <w:tc>
          <w:tcPr>
            <w:tcW w:w="884" w:type="dxa"/>
            <w:tcBorders>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right w:val="single" w:sz="12" w:space="0" w:color="auto"/>
            </w:tcBorders>
            <w:vAlign w:val="center"/>
          </w:tcPr>
          <w:p w:rsidR="006D0F70" w:rsidRPr="008361E9" w:rsidRDefault="006D0F70" w:rsidP="005D53BC">
            <w:r>
              <w:t>Effectief gebruik foto’s en tekeningen</w:t>
            </w:r>
          </w:p>
        </w:tc>
        <w:tc>
          <w:tcPr>
            <w:tcW w:w="884" w:type="dxa"/>
            <w:tcBorders>
              <w:left w:val="single" w:sz="12" w:space="0" w:color="auto"/>
              <w:right w:val="single" w:sz="12" w:space="0" w:color="auto"/>
            </w:tcBorders>
            <w:vAlign w:val="center"/>
          </w:tcPr>
          <w:p w:rsidR="006D0F70" w:rsidRPr="008361E9" w:rsidRDefault="006D0F70" w:rsidP="005D53BC">
            <w:pPr>
              <w:jc w:val="center"/>
            </w:pPr>
            <w:r>
              <w:t>5</w:t>
            </w:r>
          </w:p>
        </w:tc>
        <w:tc>
          <w:tcPr>
            <w:tcW w:w="884" w:type="dxa"/>
            <w:tcBorders>
              <w:left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right w:val="single" w:sz="12" w:space="0" w:color="auto"/>
            </w:tcBorders>
            <w:vAlign w:val="center"/>
          </w:tcPr>
          <w:p w:rsidR="006D0F70" w:rsidRPr="008361E9" w:rsidRDefault="006D0F70" w:rsidP="005D53BC">
            <w:pPr>
              <w:jc w:val="center"/>
              <w:rPr>
                <w:b/>
              </w:rPr>
            </w:pPr>
          </w:p>
        </w:tc>
      </w:tr>
      <w:tr w:rsidR="006D0F70" w:rsidRPr="008361E9" w:rsidTr="005D53BC">
        <w:trPr>
          <w:trHeight w:val="705"/>
        </w:trPr>
        <w:tc>
          <w:tcPr>
            <w:tcW w:w="1026" w:type="dxa"/>
            <w:vMerge/>
            <w:tcBorders>
              <w:left w:val="single" w:sz="12" w:space="0" w:color="auto"/>
              <w:bottom w:val="single" w:sz="12" w:space="0" w:color="auto"/>
              <w:right w:val="single" w:sz="12" w:space="0" w:color="auto"/>
            </w:tcBorders>
            <w:shd w:val="clear" w:color="auto" w:fill="D9D9D9"/>
          </w:tcPr>
          <w:p w:rsidR="006D0F70" w:rsidRPr="008361E9" w:rsidRDefault="006D0F70" w:rsidP="005D53BC">
            <w:pPr>
              <w:tabs>
                <w:tab w:val="left" w:pos="2100"/>
              </w:tabs>
              <w:rPr>
                <w:b/>
              </w:rPr>
            </w:pPr>
          </w:p>
        </w:tc>
        <w:tc>
          <w:tcPr>
            <w:tcW w:w="3126" w:type="dxa"/>
            <w:tcBorders>
              <w:left w:val="single" w:sz="12" w:space="0" w:color="auto"/>
              <w:bottom w:val="single" w:sz="12" w:space="0" w:color="auto"/>
              <w:right w:val="single" w:sz="12" w:space="0" w:color="auto"/>
            </w:tcBorders>
            <w:vAlign w:val="center"/>
          </w:tcPr>
          <w:p w:rsidR="006D0F70" w:rsidRPr="008361E9" w:rsidRDefault="006D0F70" w:rsidP="005D53BC">
            <w:r>
              <w:t>a</w:t>
            </w:r>
            <w:r w:rsidRPr="008361E9">
              <w:t>fsluiting</w:t>
            </w:r>
            <w:r>
              <w:t xml:space="preserve"> goed / origineel</w:t>
            </w:r>
          </w:p>
        </w:tc>
        <w:tc>
          <w:tcPr>
            <w:tcW w:w="884" w:type="dxa"/>
            <w:tcBorders>
              <w:left w:val="single" w:sz="12" w:space="0" w:color="auto"/>
              <w:bottom w:val="single" w:sz="12" w:space="0" w:color="auto"/>
              <w:right w:val="single" w:sz="12" w:space="0" w:color="auto"/>
            </w:tcBorders>
            <w:vAlign w:val="center"/>
          </w:tcPr>
          <w:p w:rsidR="006D0F70" w:rsidRPr="008361E9" w:rsidRDefault="006D0F70" w:rsidP="005D53BC">
            <w:pPr>
              <w:jc w:val="center"/>
            </w:pPr>
            <w:r>
              <w:t>5</w:t>
            </w:r>
          </w:p>
        </w:tc>
        <w:tc>
          <w:tcPr>
            <w:tcW w:w="884" w:type="dxa"/>
            <w:tcBorders>
              <w:left w:val="single" w:sz="12" w:space="0" w:color="auto"/>
              <w:bottom w:val="single" w:sz="12" w:space="0" w:color="auto"/>
              <w:right w:val="single" w:sz="12" w:space="0" w:color="auto"/>
            </w:tcBorders>
            <w:vAlign w:val="center"/>
          </w:tcPr>
          <w:p w:rsidR="006D0F70" w:rsidRPr="008361E9" w:rsidRDefault="006D0F70" w:rsidP="005D53BC">
            <w:pPr>
              <w:jc w:val="center"/>
              <w:rPr>
                <w:b/>
              </w:rPr>
            </w:pPr>
          </w:p>
        </w:tc>
        <w:tc>
          <w:tcPr>
            <w:tcW w:w="2977" w:type="dxa"/>
            <w:tcBorders>
              <w:left w:val="single" w:sz="12" w:space="0" w:color="auto"/>
              <w:bottom w:val="single" w:sz="12" w:space="0" w:color="auto"/>
              <w:right w:val="single" w:sz="12" w:space="0" w:color="auto"/>
            </w:tcBorders>
            <w:vAlign w:val="center"/>
          </w:tcPr>
          <w:p w:rsidR="006D0F70" w:rsidRPr="008361E9" w:rsidRDefault="006D0F70" w:rsidP="005D53BC">
            <w:pPr>
              <w:jc w:val="center"/>
              <w:rPr>
                <w:b/>
              </w:rPr>
            </w:pPr>
          </w:p>
        </w:tc>
      </w:tr>
      <w:tr w:rsidR="006D0F70" w:rsidRPr="00A02284" w:rsidTr="005D53BC">
        <w:trPr>
          <w:trHeight w:val="661"/>
        </w:trPr>
        <w:tc>
          <w:tcPr>
            <w:tcW w:w="4152" w:type="dxa"/>
            <w:gridSpan w:val="2"/>
            <w:tcBorders>
              <w:top w:val="single" w:sz="12" w:space="0" w:color="auto"/>
              <w:left w:val="nil"/>
              <w:bottom w:val="nil"/>
              <w:right w:val="single" w:sz="12" w:space="0" w:color="auto"/>
            </w:tcBorders>
            <w:vAlign w:val="center"/>
          </w:tcPr>
          <w:p w:rsidR="006D0F70" w:rsidRPr="008361E9" w:rsidRDefault="006D0F70" w:rsidP="005D53BC">
            <w:pPr>
              <w:jc w:val="right"/>
              <w:rPr>
                <w:b/>
              </w:rPr>
            </w:pPr>
            <w:r>
              <w:rPr>
                <w:b/>
              </w:rPr>
              <w:t>to</w:t>
            </w:r>
            <w:r w:rsidRPr="008361E9">
              <w:rPr>
                <w:b/>
              </w:rPr>
              <w:t>ta</w:t>
            </w:r>
            <w:r>
              <w:rPr>
                <w:b/>
              </w:rPr>
              <w:t>al</w:t>
            </w:r>
            <w:r w:rsidRPr="008361E9">
              <w:rPr>
                <w:b/>
              </w:rPr>
              <w:t xml:space="preserve"> </w:t>
            </w:r>
            <w:r>
              <w:rPr>
                <w:b/>
              </w:rPr>
              <w:t>te behalen =</w:t>
            </w:r>
          </w:p>
        </w:tc>
        <w:tc>
          <w:tcPr>
            <w:tcW w:w="884" w:type="dxa"/>
            <w:tcBorders>
              <w:top w:val="single" w:sz="12" w:space="0" w:color="auto"/>
              <w:left w:val="nil"/>
              <w:bottom w:val="single" w:sz="12" w:space="0" w:color="auto"/>
              <w:right w:val="single" w:sz="12" w:space="0" w:color="auto"/>
            </w:tcBorders>
            <w:vAlign w:val="center"/>
          </w:tcPr>
          <w:p w:rsidR="006D0F70" w:rsidRPr="008361E9" w:rsidRDefault="006D0F70" w:rsidP="005D53BC">
            <w:pPr>
              <w:jc w:val="center"/>
              <w:rPr>
                <w:b/>
              </w:rPr>
            </w:pPr>
            <w:r>
              <w:rPr>
                <w:b/>
              </w:rPr>
              <w:t>100</w:t>
            </w:r>
          </w:p>
        </w:tc>
        <w:tc>
          <w:tcPr>
            <w:tcW w:w="884" w:type="dxa"/>
            <w:tcBorders>
              <w:top w:val="single" w:sz="12" w:space="0" w:color="auto"/>
              <w:left w:val="single" w:sz="12" w:space="0" w:color="auto"/>
              <w:bottom w:val="single" w:sz="12" w:space="0" w:color="auto"/>
              <w:right w:val="single" w:sz="12" w:space="0" w:color="auto"/>
            </w:tcBorders>
            <w:shd w:val="clear" w:color="auto" w:fill="E0E0E0"/>
            <w:vAlign w:val="center"/>
          </w:tcPr>
          <w:p w:rsidR="006D0F70" w:rsidRPr="00A02284" w:rsidRDefault="006D0F70" w:rsidP="005D53BC">
            <w:pPr>
              <w:jc w:val="center"/>
              <w:rPr>
                <w:b/>
              </w:rPr>
            </w:pPr>
          </w:p>
        </w:tc>
        <w:tc>
          <w:tcPr>
            <w:tcW w:w="2977" w:type="dxa"/>
            <w:tcBorders>
              <w:top w:val="single" w:sz="12" w:space="0" w:color="auto"/>
              <w:left w:val="single" w:sz="12" w:space="0" w:color="auto"/>
              <w:bottom w:val="nil"/>
              <w:right w:val="nil"/>
            </w:tcBorders>
            <w:vAlign w:val="center"/>
          </w:tcPr>
          <w:p w:rsidR="006D0F70" w:rsidRPr="00A02284" w:rsidRDefault="006D0F70" w:rsidP="005D53BC">
            <w:pPr>
              <w:rPr>
                <w:b/>
              </w:rPr>
            </w:pPr>
            <w:r>
              <w:rPr>
                <w:b/>
              </w:rPr>
              <w:t>= behaalde score</w:t>
            </w:r>
          </w:p>
        </w:tc>
      </w:tr>
    </w:tbl>
    <w:p w:rsidR="006D0F70" w:rsidRDefault="006D0F70" w:rsidP="006D0F70">
      <w:pPr>
        <w:pStyle w:val="Kop1"/>
        <w:rPr>
          <w:lang w:val="nl-NL"/>
        </w:rPr>
      </w:pPr>
    </w:p>
    <w:p w:rsidR="006D0F70" w:rsidRDefault="006D0F70" w:rsidP="006D0F70">
      <w:r>
        <w:t>Gemaakt door:</w:t>
      </w:r>
    </w:p>
    <w:p w:rsidR="006D0F70" w:rsidRDefault="006D0F70" w:rsidP="006D0F70"/>
    <w:p w:rsidR="006D0F70" w:rsidRDefault="006D0F70" w:rsidP="006D0F70">
      <w:r>
        <w:t>Beoordeeld door:</w:t>
      </w:r>
    </w:p>
    <w:p w:rsidR="006D0F70" w:rsidRDefault="006D0F70" w:rsidP="006D0F70"/>
    <w:p w:rsidR="006D0F70" w:rsidRDefault="006D0F70" w:rsidP="006D0F70">
      <w:r>
        <w:t>Datum:</w:t>
      </w:r>
    </w:p>
    <w:p w:rsidR="006D0F70" w:rsidRDefault="006D0F70" w:rsidP="006D0F70"/>
    <w:p w:rsidR="00FD1EEC" w:rsidRDefault="00FD1EEC" w:rsidP="006D0F70">
      <w:pPr>
        <w:tabs>
          <w:tab w:val="left" w:pos="1440"/>
        </w:tabs>
      </w:pPr>
    </w:p>
    <w:sectPr w:rsidR="00FD1E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15D" w:rsidRDefault="00BA015D" w:rsidP="00BA015D">
      <w:r>
        <w:separator/>
      </w:r>
    </w:p>
  </w:endnote>
  <w:endnote w:type="continuationSeparator" w:id="0">
    <w:p w:rsidR="00BA015D" w:rsidRDefault="00BA015D" w:rsidP="00BA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5D" w:rsidRDefault="00BA01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5D" w:rsidRDefault="00BA015D">
    <w:pPr>
      <w:pStyle w:val="Voettekst"/>
    </w:pPr>
    <w:r w:rsidRPr="00BA015D">
      <w:t>verslag presentatie veldspuit kunstmeststrooier.docx</w:t>
    </w:r>
  </w:p>
  <w:p w:rsidR="00BA015D" w:rsidRDefault="00BA01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5D" w:rsidRDefault="00BA01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15D" w:rsidRDefault="00BA015D" w:rsidP="00BA015D">
      <w:r>
        <w:separator/>
      </w:r>
    </w:p>
  </w:footnote>
  <w:footnote w:type="continuationSeparator" w:id="0">
    <w:p w:rsidR="00BA015D" w:rsidRDefault="00BA015D" w:rsidP="00BA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5D" w:rsidRDefault="00BA01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5D" w:rsidRDefault="00BA015D">
    <w:pPr>
      <w:pStyle w:val="Kopteks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5D" w:rsidRDefault="00BA01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77D"/>
    <w:multiLevelType w:val="hybridMultilevel"/>
    <w:tmpl w:val="2870DC28"/>
    <w:lvl w:ilvl="0" w:tplc="366E80A8">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64919"/>
    <w:multiLevelType w:val="hybridMultilevel"/>
    <w:tmpl w:val="175476B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5425F"/>
    <w:multiLevelType w:val="hybridMultilevel"/>
    <w:tmpl w:val="C7468448"/>
    <w:lvl w:ilvl="0" w:tplc="0413000B">
      <w:start w:val="1"/>
      <w:numFmt w:val="bullet"/>
      <w:lvlText w:val=""/>
      <w:lvlJc w:val="left"/>
      <w:pPr>
        <w:tabs>
          <w:tab w:val="num" w:pos="720"/>
        </w:tabs>
        <w:ind w:left="720" w:hanging="360"/>
      </w:pPr>
      <w:rPr>
        <w:rFonts w:ascii="Wingdings" w:hAnsi="Wingdings" w:hint="default"/>
      </w:rPr>
    </w:lvl>
    <w:lvl w:ilvl="1" w:tplc="62887220">
      <w:numFmt w:val="bullet"/>
      <w:lvlText w:val=""/>
      <w:lvlJc w:val="left"/>
      <w:pPr>
        <w:tabs>
          <w:tab w:val="num" w:pos="1440"/>
        </w:tabs>
        <w:ind w:left="1440" w:hanging="360"/>
      </w:pPr>
      <w:rPr>
        <w:rFonts w:ascii="Symbol" w:eastAsia="Times New Roman" w:hAnsi="Symbol"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EC"/>
    <w:rsid w:val="00122AB9"/>
    <w:rsid w:val="005C4388"/>
    <w:rsid w:val="00671166"/>
    <w:rsid w:val="00684974"/>
    <w:rsid w:val="006D0F70"/>
    <w:rsid w:val="00815000"/>
    <w:rsid w:val="008554D5"/>
    <w:rsid w:val="00992943"/>
    <w:rsid w:val="00B2081F"/>
    <w:rsid w:val="00BA015D"/>
    <w:rsid w:val="00D85914"/>
    <w:rsid w:val="00F343B3"/>
    <w:rsid w:val="00FA7334"/>
    <w:rsid w:val="00FD1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CFC998"/>
  <w15:chartTrackingRefBased/>
  <w15:docId w15:val="{293A7E7F-5734-4056-82E4-7961584C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1EEC"/>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FD1EEC"/>
    <w:pPr>
      <w:keepNext/>
      <w:outlineLvl w:val="0"/>
    </w:pPr>
    <w:rPr>
      <w:b/>
      <w:sz w:val="28"/>
      <w:lang w:val="en-US"/>
    </w:rPr>
  </w:style>
  <w:style w:type="paragraph" w:styleId="Kop2">
    <w:name w:val="heading 2"/>
    <w:basedOn w:val="Standaard"/>
    <w:next w:val="Standaard"/>
    <w:link w:val="Kop2Char"/>
    <w:qFormat/>
    <w:rsid w:val="00FD1EEC"/>
    <w:pPr>
      <w:keepNext/>
      <w:outlineLvl w:val="1"/>
    </w:pPr>
    <w:rPr>
      <w:b/>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D1EEC"/>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FD1EEC"/>
    <w:rPr>
      <w:rFonts w:ascii="Arial" w:eastAsia="Times New Roman" w:hAnsi="Arial" w:cs="Times New Roman"/>
      <w:b/>
      <w:sz w:val="20"/>
      <w:szCs w:val="20"/>
      <w:lang w:val="en-US" w:eastAsia="nl-NL"/>
    </w:rPr>
  </w:style>
  <w:style w:type="paragraph" w:styleId="Voettekst">
    <w:name w:val="footer"/>
    <w:basedOn w:val="Standaard"/>
    <w:link w:val="VoettekstChar"/>
    <w:uiPriority w:val="99"/>
    <w:rsid w:val="00FD1EEC"/>
    <w:pPr>
      <w:tabs>
        <w:tab w:val="center" w:pos="4536"/>
        <w:tab w:val="right" w:pos="9072"/>
      </w:tabs>
    </w:pPr>
  </w:style>
  <w:style w:type="character" w:customStyle="1" w:styleId="VoettekstChar">
    <w:name w:val="Voettekst Char"/>
    <w:basedOn w:val="Standaardalinea-lettertype"/>
    <w:link w:val="Voettekst"/>
    <w:uiPriority w:val="99"/>
    <w:rsid w:val="00FD1EEC"/>
    <w:rPr>
      <w:rFonts w:ascii="Arial" w:eastAsia="Times New Roman" w:hAnsi="Arial" w:cs="Times New Roman"/>
      <w:sz w:val="20"/>
      <w:szCs w:val="20"/>
      <w:lang w:eastAsia="nl-NL"/>
    </w:rPr>
  </w:style>
  <w:style w:type="paragraph" w:customStyle="1" w:styleId="bundeltitel">
    <w:name w:val="bundeltitel"/>
    <w:basedOn w:val="Standaard"/>
    <w:rsid w:val="006D0F70"/>
    <w:rPr>
      <w:b/>
      <w:sz w:val="48"/>
    </w:rPr>
  </w:style>
  <w:style w:type="table" w:styleId="Tabelraster">
    <w:name w:val="Table Grid"/>
    <w:basedOn w:val="Standaardtabel"/>
    <w:rsid w:val="006D0F7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A733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7334"/>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BA015D"/>
    <w:pPr>
      <w:tabs>
        <w:tab w:val="center" w:pos="4536"/>
        <w:tab w:val="right" w:pos="9072"/>
      </w:tabs>
    </w:pPr>
  </w:style>
  <w:style w:type="character" w:customStyle="1" w:styleId="KoptekstChar">
    <w:name w:val="Koptekst Char"/>
    <w:basedOn w:val="Standaardalinea-lettertype"/>
    <w:link w:val="Koptekst"/>
    <w:uiPriority w:val="99"/>
    <w:rsid w:val="00BA015D"/>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2ahUKEwi4jKmGpovhAhVD46QKHTy6BogQjRx6BAgBEAU&amp;url=https%3A%2F%2Fwww.agrifac.nl%2Fveldspuit&amp;psig=AOvVaw0mrwScBM4Rr-HWwi3BPNnO&amp;ust=155298497318063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rekkerweb.nl/assets/components/gallery/connector.php?action=web/phpthumb&amp;w=1000&amp;h=0&amp;zc=0&amp;far=&amp;q=85&amp;f=jpg&amp;aoe=0&amp;wl=1000&amp;hl=&amp;wp=&amp;hp=750&amp;fltr%5b%5d=wmi|assets/templates/v4/css/images/watermark.png|BR|50&amp;src=/assets/repository/images/2017/01/ZA-V_2000_Fendt_d0_kw_9560_d1_160512.jpg"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820</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van de Pas</dc:creator>
  <cp:keywords/>
  <dc:description/>
  <cp:lastModifiedBy>Edwin Mellema</cp:lastModifiedBy>
  <cp:revision>5</cp:revision>
  <cp:lastPrinted>2019-03-18T08:52:00Z</cp:lastPrinted>
  <dcterms:created xsi:type="dcterms:W3CDTF">2019-03-18T08:41:00Z</dcterms:created>
  <dcterms:modified xsi:type="dcterms:W3CDTF">2019-03-18T09:04:00Z</dcterms:modified>
</cp:coreProperties>
</file>